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B2F" w:rsidRPr="008A331D" w:rsidRDefault="002515D2">
      <w:pPr>
        <w:jc w:val="both"/>
        <w:rPr>
          <w:rFonts w:ascii="Marianne" w:eastAsia="Times New Roman" w:hAnsi="Marianne" w:cs="Arial"/>
          <w:i/>
          <w:iCs/>
          <w:sz w:val="20"/>
          <w:szCs w:val="20"/>
        </w:rPr>
      </w:pPr>
      <w:r>
        <w:rPr>
          <w:rFonts w:ascii="Marianne" w:hAnsi="Marianne"/>
          <w:noProof/>
          <w:sz w:val="20"/>
          <w:szCs w:val="20"/>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space réservé du contenu 14" o:spid="_x0000_s1030" type="#_x0000_t75" style="position:absolute;left:0;text-align:left;margin-left:418.65pt;margin-top:-.75pt;width:85.05pt;height:83.05pt;z-index:1;visibility:visible;mso-position-horizontal-relative:margin;mso-position-vertical-relative:margin">
            <v:imagedata r:id="rId6" o:title=""/>
            <o:lock v:ext="edit" grouping="t"/>
            <w10:wrap type="square" anchorx="margin" anchory="margin"/>
          </v:shape>
        </w:pict>
      </w:r>
    </w:p>
    <w:p w:rsidR="001F44FF" w:rsidRPr="008A331D" w:rsidRDefault="003D6BED" w:rsidP="002240D5">
      <w:pPr>
        <w:rPr>
          <w:rFonts w:ascii="Marianne" w:eastAsia="Times New Roman" w:hAnsi="Marianne" w:cs="Arial"/>
          <w:i/>
          <w:iCs/>
          <w:sz w:val="20"/>
          <w:szCs w:val="20"/>
        </w:rPr>
      </w:pPr>
      <w:r>
        <w:rPr>
          <w:rFonts w:ascii="Marianne" w:hAnsi="Marianne"/>
          <w:noProof/>
          <w:sz w:val="20"/>
          <w:szCs w:val="20"/>
          <w:lang w:eastAsia="fr-FR" w:bidi="ar-SA"/>
        </w:rPr>
        <w:pict>
          <v:shape id="Image 1" o:spid="_x0000_i1025" type="#_x0000_t75" style="width:180pt;height:60.75pt;visibility:visible">
            <v:imagedata r:id="rId7" o:title=""/>
          </v:shape>
        </w:pict>
      </w:r>
      <w:r w:rsidR="002240D5" w:rsidRPr="002240D5">
        <w:rPr>
          <w:rFonts w:ascii="Calibri" w:hAnsi="Calibri" w:cs="Calibri"/>
          <w:b/>
          <w:bCs/>
          <w:sz w:val="36"/>
          <w:szCs w:val="36"/>
        </w:rPr>
        <w:t xml:space="preserve"> </w:t>
      </w:r>
      <w:r w:rsidR="002240D5">
        <w:rPr>
          <w:rFonts w:ascii="Calibri" w:hAnsi="Calibri" w:cs="Calibri"/>
          <w:b/>
          <w:bCs/>
          <w:sz w:val="36"/>
          <w:szCs w:val="36"/>
        </w:rPr>
        <w:t xml:space="preserve">      FICHE PROJET 2023</w:t>
      </w:r>
    </w:p>
    <w:p w:rsidR="001F44FF" w:rsidRPr="008A331D" w:rsidRDefault="001F44FF">
      <w:pPr>
        <w:jc w:val="both"/>
        <w:rPr>
          <w:rFonts w:ascii="Marianne" w:eastAsia="Times New Roman" w:hAnsi="Marianne" w:cs="Arial"/>
          <w:iCs/>
          <w:sz w:val="20"/>
          <w:szCs w:val="20"/>
        </w:rPr>
      </w:pPr>
    </w:p>
    <w:p w:rsidR="001F44FF" w:rsidRPr="008A331D" w:rsidRDefault="002515D2" w:rsidP="00F06506">
      <w:pPr>
        <w:jc w:val="center"/>
        <w:rPr>
          <w:rFonts w:ascii="Marianne" w:hAnsi="Marianne"/>
          <w:noProof/>
          <w:sz w:val="20"/>
          <w:szCs w:val="20"/>
          <w:lang w:eastAsia="fr-FR" w:bidi="ar-SA"/>
        </w:rPr>
      </w:pPr>
      <w:r>
        <w:rPr>
          <w:rFonts w:ascii="Marianne" w:hAnsi="Marianne"/>
          <w:noProof/>
          <w:sz w:val="20"/>
          <w:szCs w:val="20"/>
          <w:lang w:eastAsia="fr-FR" w:bidi="ar-SA"/>
        </w:rPr>
        <w:pict>
          <v:shape id="_x0000_i1026" type="#_x0000_t75" style="width:436.5pt;height:70.5pt;visibility:visible;mso-wrap-style:square">
            <v:imagedata r:id="rId8" o:title="" croptop="28602f" cropbottom="15765f" cropleft="4206f" cropright="4499f"/>
          </v:shape>
        </w:pict>
      </w:r>
    </w:p>
    <w:p w:rsidR="00F06506" w:rsidRPr="008A331D" w:rsidRDefault="00F06506" w:rsidP="00F06506">
      <w:pPr>
        <w:jc w:val="center"/>
        <w:rPr>
          <w:rFonts w:ascii="Marianne" w:eastAsia="Times New Roman" w:hAnsi="Marianne" w:cs="Arial"/>
          <w:i/>
          <w:iCs/>
          <w:sz w:val="20"/>
          <w:szCs w:val="20"/>
        </w:rPr>
      </w:pPr>
    </w:p>
    <w:p w:rsidR="007E53ED" w:rsidRPr="008A331D" w:rsidRDefault="00502B30" w:rsidP="00691BA6">
      <w:pPr>
        <w:jc w:val="both"/>
        <w:rPr>
          <w:rFonts w:ascii="Marianne" w:eastAsia="Times New Roman" w:hAnsi="Marianne" w:cs="Arial"/>
          <w:iCs/>
          <w:sz w:val="20"/>
          <w:szCs w:val="20"/>
        </w:rPr>
      </w:pPr>
      <w:r w:rsidRPr="008A331D">
        <w:rPr>
          <w:rFonts w:ascii="Marianne" w:eastAsia="Times New Roman" w:hAnsi="Marianne" w:cs="Arial"/>
          <w:iCs/>
          <w:sz w:val="20"/>
          <w:szCs w:val="20"/>
        </w:rPr>
        <w:t xml:space="preserve">L’ordre national du Mérite est un ordre universel, qui distingue des personnes issues de tous les domaines d’activité. </w:t>
      </w:r>
      <w:r w:rsidR="007E53ED" w:rsidRPr="008A331D">
        <w:rPr>
          <w:rFonts w:ascii="Marianne" w:eastAsia="Times New Roman" w:hAnsi="Marianne" w:cs="Arial"/>
          <w:iCs/>
          <w:sz w:val="20"/>
          <w:szCs w:val="20"/>
        </w:rPr>
        <w:t>Une triple vocation :</w:t>
      </w:r>
    </w:p>
    <w:p w:rsidR="007E53ED" w:rsidRPr="008A331D" w:rsidRDefault="007E53ED" w:rsidP="00691BA6">
      <w:pPr>
        <w:jc w:val="both"/>
        <w:rPr>
          <w:rFonts w:ascii="Marianne" w:eastAsia="Times New Roman" w:hAnsi="Marianne" w:cs="Arial"/>
          <w:iCs/>
          <w:sz w:val="20"/>
          <w:szCs w:val="20"/>
        </w:rPr>
      </w:pPr>
    </w:p>
    <w:p w:rsidR="007E53ED" w:rsidRPr="008A331D" w:rsidRDefault="007E53ED" w:rsidP="00691BA6">
      <w:pPr>
        <w:jc w:val="both"/>
        <w:rPr>
          <w:rFonts w:ascii="Marianne" w:eastAsia="Times New Roman" w:hAnsi="Marianne" w:cs="Arial"/>
          <w:iCs/>
          <w:sz w:val="20"/>
          <w:szCs w:val="20"/>
          <w:u w:val="single"/>
        </w:rPr>
      </w:pPr>
      <w:r w:rsidRPr="008A331D">
        <w:rPr>
          <w:rFonts w:ascii="Marianne" w:eastAsia="Times New Roman" w:hAnsi="Marianne" w:cs="Arial"/>
          <w:iCs/>
          <w:sz w:val="20"/>
          <w:szCs w:val="20"/>
          <w:u w:val="single"/>
        </w:rPr>
        <w:t>Trad</w:t>
      </w:r>
      <w:r w:rsidR="00561E84" w:rsidRPr="008A331D">
        <w:rPr>
          <w:rFonts w:ascii="Marianne" w:eastAsia="Times New Roman" w:hAnsi="Marianne" w:cs="Arial"/>
          <w:iCs/>
          <w:sz w:val="20"/>
          <w:szCs w:val="20"/>
          <w:u w:val="single"/>
        </w:rPr>
        <w:t>uire le dynamisme de la société</w:t>
      </w:r>
      <w:r w:rsidR="00561E84" w:rsidRPr="008A331D">
        <w:rPr>
          <w:rFonts w:ascii="Calibri" w:eastAsia="Times New Roman" w:hAnsi="Calibri" w:cs="Calibri"/>
          <w:iCs/>
          <w:sz w:val="20"/>
          <w:szCs w:val="20"/>
          <w:u w:val="single"/>
        </w:rPr>
        <w:t> </w:t>
      </w:r>
      <w:r w:rsidR="00561E84" w:rsidRPr="008A331D">
        <w:rPr>
          <w:rFonts w:ascii="Marianne" w:eastAsia="Times New Roman" w:hAnsi="Marianne" w:cs="Arial"/>
          <w:iCs/>
          <w:sz w:val="20"/>
          <w:szCs w:val="20"/>
          <w:u w:val="single"/>
        </w:rPr>
        <w:t>:</w:t>
      </w:r>
    </w:p>
    <w:p w:rsidR="007E53ED" w:rsidRPr="008A331D" w:rsidRDefault="007E53ED" w:rsidP="00691BA6">
      <w:pPr>
        <w:jc w:val="both"/>
        <w:rPr>
          <w:rFonts w:ascii="Marianne" w:eastAsia="Times New Roman" w:hAnsi="Marianne" w:cs="Arial"/>
          <w:iCs/>
          <w:sz w:val="20"/>
          <w:szCs w:val="20"/>
        </w:rPr>
      </w:pPr>
      <w:r w:rsidRPr="008A331D">
        <w:rPr>
          <w:rFonts w:ascii="Marianne" w:eastAsia="Times New Roman" w:hAnsi="Marianne" w:cs="Arial"/>
          <w:iCs/>
          <w:sz w:val="20"/>
          <w:szCs w:val="20"/>
        </w:rPr>
        <w:t>L’ordre national du Mérite a vocation à accueillir des générations plus jeunes dont la valeur n’attend pas le nombre des années. Il est chargé de stimuler les énergies individuelles, de fédérer toutes les volontés et de récompenser l’innovation et la participation au rayonnement de la France.</w:t>
      </w:r>
    </w:p>
    <w:p w:rsidR="007E53ED" w:rsidRPr="008A331D" w:rsidRDefault="007E53ED" w:rsidP="00691BA6">
      <w:pPr>
        <w:jc w:val="both"/>
        <w:rPr>
          <w:rFonts w:ascii="Marianne" w:eastAsia="Times New Roman" w:hAnsi="Marianne" w:cs="Arial"/>
          <w:iCs/>
          <w:sz w:val="20"/>
          <w:szCs w:val="20"/>
        </w:rPr>
      </w:pPr>
    </w:p>
    <w:p w:rsidR="007E53ED" w:rsidRPr="008A331D" w:rsidRDefault="00561E84" w:rsidP="00691BA6">
      <w:pPr>
        <w:jc w:val="both"/>
        <w:rPr>
          <w:rFonts w:ascii="Marianne" w:eastAsia="Times New Roman" w:hAnsi="Marianne" w:cs="Arial"/>
          <w:iCs/>
          <w:sz w:val="20"/>
          <w:szCs w:val="20"/>
          <w:u w:val="single"/>
        </w:rPr>
      </w:pPr>
      <w:r w:rsidRPr="008A331D">
        <w:rPr>
          <w:rFonts w:ascii="Marianne" w:eastAsia="Times New Roman" w:hAnsi="Marianne" w:cs="Arial"/>
          <w:iCs/>
          <w:sz w:val="20"/>
          <w:szCs w:val="20"/>
          <w:u w:val="single"/>
        </w:rPr>
        <w:t>Donner valeur d’exemple</w:t>
      </w:r>
      <w:r w:rsidRPr="008A331D">
        <w:rPr>
          <w:rFonts w:ascii="Calibri" w:eastAsia="Times New Roman" w:hAnsi="Calibri" w:cs="Calibri"/>
          <w:iCs/>
          <w:sz w:val="20"/>
          <w:szCs w:val="20"/>
          <w:u w:val="single"/>
        </w:rPr>
        <w:t> </w:t>
      </w:r>
      <w:r w:rsidRPr="008A331D">
        <w:rPr>
          <w:rFonts w:ascii="Marianne" w:eastAsia="Times New Roman" w:hAnsi="Marianne" w:cs="Arial"/>
          <w:iCs/>
          <w:sz w:val="20"/>
          <w:szCs w:val="20"/>
          <w:u w:val="single"/>
        </w:rPr>
        <w:t>:</w:t>
      </w:r>
    </w:p>
    <w:p w:rsidR="007E53ED" w:rsidRPr="008A331D" w:rsidRDefault="007E53ED" w:rsidP="00691BA6">
      <w:pPr>
        <w:jc w:val="both"/>
        <w:rPr>
          <w:rFonts w:ascii="Marianne" w:eastAsia="Times New Roman" w:hAnsi="Marianne" w:cs="Arial"/>
          <w:iCs/>
          <w:sz w:val="20"/>
          <w:szCs w:val="20"/>
        </w:rPr>
      </w:pPr>
      <w:r w:rsidRPr="008A331D">
        <w:rPr>
          <w:rFonts w:ascii="Marianne" w:eastAsia="Times New Roman" w:hAnsi="Marianne" w:cs="Arial"/>
          <w:iCs/>
          <w:sz w:val="20"/>
          <w:szCs w:val="20"/>
        </w:rPr>
        <w:t>L’ordre est conçu comme une forme d’émulation pour que chacun donne le meilleur de lui-même et que la communauté des récipiendaires dans son ensemble représente l’esprit civique français.</w:t>
      </w:r>
    </w:p>
    <w:p w:rsidR="007E53ED" w:rsidRPr="008A331D" w:rsidRDefault="007E53ED" w:rsidP="00691BA6">
      <w:pPr>
        <w:jc w:val="both"/>
        <w:rPr>
          <w:rFonts w:ascii="Marianne" w:eastAsia="Times New Roman" w:hAnsi="Marianne" w:cs="Arial"/>
          <w:iCs/>
          <w:sz w:val="20"/>
          <w:szCs w:val="20"/>
        </w:rPr>
      </w:pPr>
    </w:p>
    <w:p w:rsidR="007E53ED" w:rsidRPr="008A331D" w:rsidRDefault="007E53ED" w:rsidP="00691BA6">
      <w:pPr>
        <w:jc w:val="both"/>
        <w:rPr>
          <w:rFonts w:ascii="Marianne" w:eastAsia="Times New Roman" w:hAnsi="Marianne" w:cs="Arial"/>
          <w:iCs/>
          <w:sz w:val="20"/>
          <w:szCs w:val="20"/>
          <w:u w:val="single"/>
        </w:rPr>
      </w:pPr>
      <w:r w:rsidRPr="008A331D">
        <w:rPr>
          <w:rFonts w:ascii="Marianne" w:eastAsia="Times New Roman" w:hAnsi="Marianne" w:cs="Arial"/>
          <w:iCs/>
          <w:sz w:val="20"/>
          <w:szCs w:val="20"/>
          <w:u w:val="single"/>
        </w:rPr>
        <w:t>Rec</w:t>
      </w:r>
      <w:r w:rsidR="00561E84" w:rsidRPr="008A331D">
        <w:rPr>
          <w:rFonts w:ascii="Marianne" w:eastAsia="Times New Roman" w:hAnsi="Marianne" w:cs="Arial"/>
          <w:iCs/>
          <w:sz w:val="20"/>
          <w:szCs w:val="20"/>
          <w:u w:val="single"/>
        </w:rPr>
        <w:t>onnaître la diversité</w:t>
      </w:r>
      <w:r w:rsidR="00561E84" w:rsidRPr="008A331D">
        <w:rPr>
          <w:rFonts w:ascii="Calibri" w:eastAsia="Times New Roman" w:hAnsi="Calibri" w:cs="Calibri"/>
          <w:iCs/>
          <w:sz w:val="20"/>
          <w:szCs w:val="20"/>
          <w:u w:val="single"/>
        </w:rPr>
        <w:t> </w:t>
      </w:r>
      <w:r w:rsidR="00561E84" w:rsidRPr="008A331D">
        <w:rPr>
          <w:rFonts w:ascii="Marianne" w:eastAsia="Times New Roman" w:hAnsi="Marianne" w:cs="Arial"/>
          <w:iCs/>
          <w:sz w:val="20"/>
          <w:szCs w:val="20"/>
          <w:u w:val="single"/>
        </w:rPr>
        <w:t>:</w:t>
      </w:r>
    </w:p>
    <w:p w:rsidR="007E53ED" w:rsidRPr="008A331D" w:rsidRDefault="007E53ED" w:rsidP="00691BA6">
      <w:pPr>
        <w:jc w:val="both"/>
        <w:rPr>
          <w:rFonts w:ascii="Marianne" w:eastAsia="Times New Roman" w:hAnsi="Marianne" w:cs="Arial"/>
          <w:iCs/>
          <w:sz w:val="20"/>
          <w:szCs w:val="20"/>
        </w:rPr>
      </w:pPr>
      <w:r w:rsidRPr="008A331D">
        <w:rPr>
          <w:rFonts w:ascii="Marianne" w:eastAsia="Times New Roman" w:hAnsi="Marianne" w:cs="Arial"/>
          <w:iCs/>
          <w:sz w:val="20"/>
          <w:szCs w:val="20"/>
        </w:rPr>
        <w:t>L’ordre du Mérite incarne enfin la diversité de la société française, ses cultures, ses origines sociales, ses nouveaux secteurs économiques (nouvelles techn</w:t>
      </w:r>
      <w:r w:rsidR="00502B30" w:rsidRPr="008A331D">
        <w:rPr>
          <w:rFonts w:ascii="Marianne" w:eastAsia="Times New Roman" w:hAnsi="Marianne" w:cs="Arial"/>
          <w:iCs/>
          <w:sz w:val="20"/>
          <w:szCs w:val="20"/>
        </w:rPr>
        <w:t>ologies, internet, télécoms…</w:t>
      </w:r>
      <w:r w:rsidRPr="008A331D">
        <w:rPr>
          <w:rFonts w:ascii="Marianne" w:eastAsia="Times New Roman" w:hAnsi="Marianne" w:cs="Arial"/>
          <w:iCs/>
          <w:sz w:val="20"/>
          <w:szCs w:val="20"/>
        </w:rPr>
        <w:t>). Il reconnaît l’engagement de la jeune gén</w:t>
      </w:r>
      <w:r w:rsidR="00502B30" w:rsidRPr="008A331D">
        <w:rPr>
          <w:rFonts w:ascii="Marianne" w:eastAsia="Times New Roman" w:hAnsi="Marianne" w:cs="Arial"/>
          <w:iCs/>
          <w:sz w:val="20"/>
          <w:szCs w:val="20"/>
        </w:rPr>
        <w:t>ération.</w:t>
      </w:r>
    </w:p>
    <w:p w:rsidR="007E53ED" w:rsidRPr="008A331D" w:rsidRDefault="007E53ED" w:rsidP="00F06506">
      <w:pPr>
        <w:jc w:val="center"/>
        <w:rPr>
          <w:rFonts w:ascii="Marianne" w:eastAsia="Times New Roman" w:hAnsi="Marianne" w:cs="Arial"/>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44"/>
        <w:gridCol w:w="360"/>
        <w:gridCol w:w="4873"/>
      </w:tblGrid>
      <w:tr w:rsidR="00047B2F" w:rsidRPr="008A331D">
        <w:tc>
          <w:tcPr>
            <w:tcW w:w="4844" w:type="dxa"/>
            <w:tcBorders>
              <w:top w:val="single" w:sz="1" w:space="0" w:color="000000"/>
              <w:left w:val="single" w:sz="1" w:space="0" w:color="000000"/>
              <w:bottom w:val="single" w:sz="1" w:space="0" w:color="000000"/>
            </w:tcBorders>
            <w:shd w:val="clear" w:color="auto" w:fill="99CCFF"/>
          </w:tcPr>
          <w:p w:rsidR="00047B2F" w:rsidRPr="008A331D" w:rsidRDefault="00047B2F">
            <w:pPr>
              <w:pStyle w:val="Contenudetableau"/>
              <w:shd w:val="clear" w:color="auto" w:fill="99CCFF"/>
              <w:jc w:val="center"/>
              <w:rPr>
                <w:rFonts w:ascii="Marianne" w:hAnsi="Marianne" w:cs="Calibri"/>
                <w:b/>
                <w:bCs/>
                <w:sz w:val="20"/>
                <w:szCs w:val="20"/>
              </w:rPr>
            </w:pPr>
            <w:r w:rsidRPr="008A331D">
              <w:rPr>
                <w:rFonts w:ascii="Marianne" w:hAnsi="Marianne" w:cs="Calibri"/>
                <w:b/>
                <w:bCs/>
                <w:color w:val="FFFFFF"/>
                <w:sz w:val="20"/>
                <w:szCs w:val="20"/>
              </w:rPr>
              <w:t>INTITULE DE L'ACTION</w:t>
            </w:r>
          </w:p>
        </w:tc>
        <w:tc>
          <w:tcPr>
            <w:tcW w:w="360" w:type="dxa"/>
            <w:tcBorders>
              <w:left w:val="single" w:sz="1" w:space="0" w:color="000000"/>
            </w:tcBorders>
            <w:shd w:val="clear" w:color="auto" w:fill="auto"/>
          </w:tcPr>
          <w:p w:rsidR="00047B2F" w:rsidRPr="008A331D" w:rsidRDefault="00047B2F">
            <w:pPr>
              <w:pStyle w:val="Contenudetableau"/>
              <w:snapToGrid w:val="0"/>
              <w:jc w:val="both"/>
              <w:rPr>
                <w:rFonts w:ascii="Marianne" w:hAnsi="Marianne" w:cs="Calibri"/>
                <w:b/>
                <w:bCs/>
                <w:sz w:val="20"/>
                <w:szCs w:val="20"/>
              </w:rPr>
            </w:pPr>
          </w:p>
        </w:tc>
        <w:tc>
          <w:tcPr>
            <w:tcW w:w="4873" w:type="dxa"/>
            <w:tcBorders>
              <w:top w:val="single" w:sz="1" w:space="0" w:color="000000"/>
              <w:left w:val="single" w:sz="1" w:space="0" w:color="000000"/>
              <w:bottom w:val="single" w:sz="1" w:space="0" w:color="000000"/>
              <w:right w:val="single" w:sz="1" w:space="0" w:color="000000"/>
            </w:tcBorders>
            <w:shd w:val="clear" w:color="auto" w:fill="99CCFF"/>
          </w:tcPr>
          <w:p w:rsidR="00047B2F" w:rsidRPr="008A331D" w:rsidRDefault="00047B2F">
            <w:pPr>
              <w:pStyle w:val="Contenudetableau"/>
              <w:shd w:val="clear" w:color="auto" w:fill="99CCFF"/>
              <w:jc w:val="center"/>
              <w:rPr>
                <w:rFonts w:ascii="Marianne" w:hAnsi="Marianne"/>
                <w:sz w:val="20"/>
                <w:szCs w:val="20"/>
              </w:rPr>
            </w:pPr>
            <w:r w:rsidRPr="008A331D">
              <w:rPr>
                <w:rFonts w:ascii="Marianne" w:hAnsi="Marianne" w:cs="Calibri"/>
                <w:b/>
                <w:bCs/>
                <w:color w:val="FFFFFF"/>
                <w:sz w:val="20"/>
                <w:szCs w:val="20"/>
              </w:rPr>
              <w:t xml:space="preserve">ACTION RÉALISÉE PAR </w:t>
            </w:r>
          </w:p>
        </w:tc>
      </w:tr>
      <w:tr w:rsidR="00047B2F" w:rsidRPr="008A331D">
        <w:tc>
          <w:tcPr>
            <w:tcW w:w="4844" w:type="dxa"/>
            <w:tcBorders>
              <w:left w:val="single" w:sz="1" w:space="0" w:color="000000"/>
              <w:bottom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tc>
        <w:tc>
          <w:tcPr>
            <w:tcW w:w="360" w:type="dxa"/>
            <w:tcBorders>
              <w:lef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tc>
        <w:tc>
          <w:tcPr>
            <w:tcW w:w="4873"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rPr>
                <w:rFonts w:ascii="Marianne" w:hAnsi="Marianne" w:cs="Calibri"/>
                <w:iCs/>
                <w:sz w:val="20"/>
                <w:szCs w:val="20"/>
              </w:rPr>
            </w:pPr>
            <w:r w:rsidRPr="008A331D">
              <w:rPr>
                <w:rFonts w:ascii="Marianne" w:hAnsi="Marianne" w:cs="Calibri"/>
                <w:iCs/>
                <w:sz w:val="20"/>
                <w:szCs w:val="20"/>
              </w:rPr>
              <w:t>ÉTABLISSEMENT</w:t>
            </w:r>
            <w:r w:rsidRPr="008A331D">
              <w:rPr>
                <w:rFonts w:ascii="Calibri" w:hAnsi="Calibri" w:cs="Calibri"/>
                <w:iCs/>
                <w:sz w:val="20"/>
                <w:szCs w:val="20"/>
              </w:rPr>
              <w:t> </w:t>
            </w:r>
            <w:r w:rsidRPr="008A331D">
              <w:rPr>
                <w:rFonts w:ascii="Marianne" w:hAnsi="Marianne" w:cs="Calibri"/>
                <w:iCs/>
                <w:sz w:val="20"/>
                <w:szCs w:val="20"/>
              </w:rPr>
              <w:t>:</w:t>
            </w:r>
          </w:p>
          <w:p w:rsidR="00047B2F" w:rsidRPr="008A331D" w:rsidRDefault="00047B2F">
            <w:pPr>
              <w:pStyle w:val="Contenudetableau"/>
              <w:rPr>
                <w:rFonts w:ascii="Marianne" w:hAnsi="Marianne" w:cs="Calibri"/>
                <w:iCs/>
                <w:sz w:val="20"/>
                <w:szCs w:val="20"/>
              </w:rPr>
            </w:pPr>
          </w:p>
          <w:p w:rsidR="00047B2F" w:rsidRPr="008A331D" w:rsidRDefault="00047B2F">
            <w:pPr>
              <w:pStyle w:val="Contenudetableau"/>
              <w:rPr>
                <w:rFonts w:ascii="Marianne" w:hAnsi="Marianne" w:cs="Calibri"/>
                <w:iCs/>
                <w:sz w:val="20"/>
                <w:szCs w:val="20"/>
              </w:rPr>
            </w:pPr>
            <w:r w:rsidRPr="008A331D">
              <w:rPr>
                <w:rFonts w:ascii="Marianne" w:hAnsi="Marianne" w:cs="Calibri"/>
                <w:iCs/>
                <w:sz w:val="20"/>
                <w:szCs w:val="20"/>
              </w:rPr>
              <w:t>CONTACT</w:t>
            </w:r>
            <w:r w:rsidRPr="008A331D">
              <w:rPr>
                <w:rFonts w:ascii="Calibri" w:hAnsi="Calibri" w:cs="Calibri"/>
                <w:iCs/>
                <w:sz w:val="20"/>
                <w:szCs w:val="20"/>
              </w:rPr>
              <w:t> </w:t>
            </w:r>
            <w:r w:rsidRPr="008A331D">
              <w:rPr>
                <w:rFonts w:ascii="Marianne" w:hAnsi="Marianne" w:cs="Calibri"/>
                <w:iCs/>
                <w:sz w:val="20"/>
                <w:szCs w:val="20"/>
              </w:rPr>
              <w:t>:</w:t>
            </w:r>
          </w:p>
          <w:p w:rsidR="00047B2F" w:rsidRPr="008A331D" w:rsidRDefault="00885498">
            <w:pPr>
              <w:pStyle w:val="Contenudetableau"/>
              <w:rPr>
                <w:rFonts w:ascii="Marianne" w:hAnsi="Marianne" w:cs="Calibri"/>
                <w:i/>
                <w:iCs/>
                <w:sz w:val="20"/>
                <w:szCs w:val="20"/>
              </w:rPr>
            </w:pPr>
            <w:r w:rsidRPr="008A331D">
              <w:rPr>
                <w:rFonts w:ascii="Marianne" w:hAnsi="Marianne" w:cs="Calibri"/>
                <w:iCs/>
                <w:sz w:val="20"/>
                <w:szCs w:val="20"/>
              </w:rPr>
              <w:t>FONCTION</w:t>
            </w:r>
            <w:r w:rsidRPr="008A331D">
              <w:rPr>
                <w:rFonts w:ascii="Calibri" w:hAnsi="Calibri" w:cs="Calibri"/>
                <w:iCs/>
                <w:sz w:val="20"/>
                <w:szCs w:val="20"/>
              </w:rPr>
              <w:t> </w:t>
            </w:r>
            <w:r w:rsidRPr="008A331D">
              <w:rPr>
                <w:rFonts w:ascii="Marianne" w:hAnsi="Marianne" w:cs="Calibri"/>
                <w:iCs/>
                <w:sz w:val="20"/>
                <w:szCs w:val="20"/>
              </w:rPr>
              <w:t>:</w:t>
            </w:r>
          </w:p>
        </w:tc>
      </w:tr>
    </w:tbl>
    <w:p w:rsidR="00047B2F" w:rsidRPr="008A331D" w:rsidRDefault="00047B2F">
      <w:pPr>
        <w:jc w:val="both"/>
        <w:rPr>
          <w:rFonts w:ascii="Marianne" w:eastAsia="Times New Roman" w:hAnsi="Marianne" w:cs="Arial"/>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5"/>
        <w:gridCol w:w="7632"/>
      </w:tblGrid>
      <w:tr w:rsidR="00047B2F" w:rsidRPr="008A331D">
        <w:trPr>
          <w:trHeight w:val="840"/>
        </w:trPr>
        <w:tc>
          <w:tcPr>
            <w:tcW w:w="2445" w:type="dxa"/>
            <w:tcBorders>
              <w:top w:val="single" w:sz="1" w:space="0" w:color="000000"/>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r w:rsidRPr="008A331D">
              <w:rPr>
                <w:rFonts w:ascii="Marianne" w:hAnsi="Marianne" w:cs="Calibri"/>
                <w:b/>
                <w:bCs/>
                <w:color w:val="FFFFFF"/>
                <w:sz w:val="20"/>
                <w:szCs w:val="20"/>
              </w:rPr>
              <w:t xml:space="preserve">CHAMP </w:t>
            </w:r>
          </w:p>
          <w:p w:rsidR="00047B2F" w:rsidRPr="008A331D" w:rsidRDefault="00047B2F">
            <w:pPr>
              <w:pStyle w:val="Contenudetableau"/>
              <w:jc w:val="center"/>
              <w:rPr>
                <w:rFonts w:ascii="Marianne" w:eastAsia="Arial" w:hAnsi="Marianne" w:cs="Calibri"/>
                <w:color w:val="000000"/>
                <w:sz w:val="20"/>
                <w:szCs w:val="20"/>
              </w:rPr>
            </w:pPr>
            <w:r w:rsidRPr="008A331D">
              <w:rPr>
                <w:rFonts w:ascii="Marianne" w:hAnsi="Marianne" w:cs="Calibri"/>
                <w:b/>
                <w:bCs/>
                <w:color w:val="FFFFFF"/>
                <w:sz w:val="20"/>
                <w:szCs w:val="20"/>
              </w:rPr>
              <w:t>DU PARCOURS CITOYEN</w:t>
            </w:r>
          </w:p>
        </w:tc>
        <w:tc>
          <w:tcPr>
            <w:tcW w:w="7632" w:type="dxa"/>
            <w:tcBorders>
              <w:top w:val="single" w:sz="1" w:space="0" w:color="000000"/>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eastAsia="Arial" w:hAnsi="Marianne" w:cs="Calibri"/>
                <w:color w:val="000000"/>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00F611FB" w:rsidRPr="008A331D">
              <w:rPr>
                <w:rFonts w:ascii="Marianne" w:eastAsia="Arial" w:hAnsi="Marianne" w:cs="Calibri"/>
                <w:color w:val="000000"/>
                <w:sz w:val="20"/>
                <w:szCs w:val="20"/>
              </w:rPr>
              <w:t>C</w:t>
            </w:r>
            <w:r w:rsidRPr="008A331D">
              <w:rPr>
                <w:rFonts w:ascii="Marianne" w:hAnsi="Marianne" w:cs="Calibri"/>
                <w:sz w:val="20"/>
                <w:szCs w:val="20"/>
              </w:rPr>
              <w:t>hamp civique</w:t>
            </w:r>
          </w:p>
          <w:p w:rsidR="00047B2F" w:rsidRPr="008A331D" w:rsidRDefault="00047B2F">
            <w:pPr>
              <w:pStyle w:val="Contenudetableau"/>
              <w:snapToGrid w:val="0"/>
              <w:jc w:val="both"/>
              <w:rPr>
                <w:rFonts w:ascii="Marianne" w:eastAsia="Arial" w:hAnsi="Marianne" w:cs="Calibri"/>
                <w:color w:val="000000"/>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00F611FB" w:rsidRPr="008A331D">
              <w:rPr>
                <w:rFonts w:ascii="Marianne" w:eastAsia="Arial" w:hAnsi="Marianne" w:cs="Calibri"/>
                <w:color w:val="000000"/>
                <w:sz w:val="20"/>
                <w:szCs w:val="20"/>
              </w:rPr>
              <w:t>C</w:t>
            </w:r>
            <w:r w:rsidRPr="008A331D">
              <w:rPr>
                <w:rFonts w:ascii="Marianne" w:hAnsi="Marianne" w:cs="Calibri"/>
                <w:sz w:val="20"/>
                <w:szCs w:val="20"/>
              </w:rPr>
              <w:t>hamp social</w:t>
            </w:r>
          </w:p>
          <w:p w:rsidR="00047B2F" w:rsidRPr="008A331D" w:rsidRDefault="00047B2F">
            <w:pPr>
              <w:pStyle w:val="Contenudetableau"/>
              <w:snapToGrid w:val="0"/>
              <w:jc w:val="both"/>
              <w:rPr>
                <w:rFonts w:ascii="Marianne" w:hAnsi="Marianne" w:cs="Calibri"/>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00F611FB" w:rsidRPr="008A331D">
              <w:rPr>
                <w:rFonts w:ascii="Marianne" w:eastAsia="Arial" w:hAnsi="Marianne" w:cs="Calibri"/>
                <w:color w:val="000000"/>
                <w:sz w:val="20"/>
                <w:szCs w:val="20"/>
              </w:rPr>
              <w:t>C</w:t>
            </w:r>
            <w:r w:rsidRPr="008A331D">
              <w:rPr>
                <w:rFonts w:ascii="Marianne" w:hAnsi="Marianne" w:cs="Calibri"/>
                <w:sz w:val="20"/>
                <w:szCs w:val="20"/>
              </w:rPr>
              <w:t>hamp culturel</w:t>
            </w:r>
          </w:p>
          <w:p w:rsidR="00F611FB" w:rsidRPr="008A331D" w:rsidRDefault="00F611FB">
            <w:pPr>
              <w:pStyle w:val="Contenudetableau"/>
              <w:snapToGrid w:val="0"/>
              <w:jc w:val="both"/>
              <w:rPr>
                <w:rFonts w:ascii="Marianne" w:hAnsi="Marianne"/>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Pr="008A331D">
              <w:rPr>
                <w:rFonts w:ascii="Marianne" w:hAnsi="Marianne" w:cs="Calibri"/>
                <w:sz w:val="20"/>
                <w:szCs w:val="20"/>
              </w:rPr>
              <w:t>Champ mémoriel</w:t>
            </w:r>
          </w:p>
        </w:tc>
      </w:tr>
      <w:tr w:rsidR="00047B2F" w:rsidRPr="008A331D">
        <w:trPr>
          <w:trHeight w:val="657"/>
        </w:trPr>
        <w:tc>
          <w:tcPr>
            <w:tcW w:w="2445" w:type="dxa"/>
            <w:tcBorders>
              <w:left w:val="single" w:sz="1" w:space="0" w:color="000000"/>
              <w:bottom w:val="single" w:sz="1" w:space="0" w:color="000000"/>
            </w:tcBorders>
            <w:shd w:val="clear" w:color="auto" w:fill="99CCFF"/>
          </w:tcPr>
          <w:p w:rsidR="00047B2F" w:rsidRPr="008A331D" w:rsidRDefault="00047B2F">
            <w:pPr>
              <w:pStyle w:val="Contenudetableau"/>
              <w:jc w:val="center"/>
              <w:rPr>
                <w:rFonts w:ascii="Marianne" w:hAnsi="Marianne" w:cs="Calibri"/>
                <w:b/>
                <w:bCs/>
                <w:color w:val="FFFFFF"/>
                <w:sz w:val="20"/>
                <w:szCs w:val="20"/>
              </w:rPr>
            </w:pPr>
            <w:r w:rsidRPr="008A331D">
              <w:rPr>
                <w:rFonts w:ascii="Marianne" w:hAnsi="Marianne" w:cs="Calibri"/>
                <w:b/>
                <w:bCs/>
                <w:color w:val="FFFFFF"/>
                <w:sz w:val="20"/>
                <w:szCs w:val="20"/>
              </w:rPr>
              <w:t>THÉMATIQUE</w:t>
            </w:r>
          </w:p>
          <w:p w:rsidR="00047B2F" w:rsidRPr="008A331D" w:rsidRDefault="00047B2F">
            <w:pPr>
              <w:pStyle w:val="Contenudetableau"/>
              <w:jc w:val="center"/>
              <w:rPr>
                <w:rFonts w:ascii="Marianne" w:hAnsi="Marianne"/>
                <w:sz w:val="20"/>
                <w:szCs w:val="20"/>
              </w:rPr>
            </w:pPr>
            <w:r w:rsidRPr="008A331D">
              <w:rPr>
                <w:rFonts w:ascii="Marianne" w:hAnsi="Marianne" w:cs="Calibri"/>
                <w:b/>
                <w:bCs/>
                <w:color w:val="FFFFFF"/>
                <w:sz w:val="20"/>
                <w:szCs w:val="20"/>
              </w:rPr>
              <w:t>DU PARCOURS CITOYEN</w:t>
            </w: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tc>
      </w:tr>
      <w:tr w:rsidR="00047B2F" w:rsidRPr="008A331D">
        <w:trPr>
          <w:trHeight w:val="645"/>
        </w:trPr>
        <w:tc>
          <w:tcPr>
            <w:tcW w:w="2445" w:type="dxa"/>
            <w:tcBorders>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sz w:val="20"/>
                <w:szCs w:val="20"/>
              </w:rPr>
            </w:pPr>
            <w:r w:rsidRPr="008A331D">
              <w:rPr>
                <w:rFonts w:ascii="Marianne" w:hAnsi="Marianne" w:cs="Calibri"/>
                <w:b/>
                <w:bCs/>
                <w:color w:val="FFFFFF"/>
                <w:sz w:val="20"/>
                <w:szCs w:val="20"/>
              </w:rPr>
              <w:t>CYCLES OU NIVEAUX CONCERNÉS</w:t>
            </w: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tc>
      </w:tr>
      <w:tr w:rsidR="00047B2F" w:rsidRPr="008A331D">
        <w:trPr>
          <w:trHeight w:val="630"/>
        </w:trPr>
        <w:tc>
          <w:tcPr>
            <w:tcW w:w="2445" w:type="dxa"/>
            <w:tcBorders>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r w:rsidRPr="008A331D">
              <w:rPr>
                <w:rFonts w:ascii="Marianne" w:hAnsi="Marianne" w:cs="Calibri"/>
                <w:b/>
                <w:bCs/>
                <w:color w:val="FFFFFF"/>
                <w:sz w:val="20"/>
                <w:szCs w:val="20"/>
              </w:rPr>
              <w:t>VALEURS A TRANSMETTRE</w:t>
            </w:r>
          </w:p>
          <w:p w:rsidR="00047B2F" w:rsidRPr="008A331D" w:rsidRDefault="00047B2F">
            <w:pPr>
              <w:pStyle w:val="Contenudetableau"/>
              <w:snapToGrid w:val="0"/>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p w:rsidR="00047B2F" w:rsidRPr="008A331D" w:rsidRDefault="00047B2F">
            <w:pPr>
              <w:pStyle w:val="Contenudetableau"/>
              <w:snapToGrid w:val="0"/>
              <w:jc w:val="both"/>
              <w:rPr>
                <w:rFonts w:ascii="Marianne" w:hAnsi="Marianne"/>
                <w:sz w:val="20"/>
                <w:szCs w:val="20"/>
              </w:rPr>
            </w:pPr>
          </w:p>
          <w:p w:rsidR="00691BA6" w:rsidRPr="008A331D" w:rsidRDefault="00691BA6">
            <w:pPr>
              <w:pStyle w:val="Contenudetableau"/>
              <w:snapToGrid w:val="0"/>
              <w:jc w:val="both"/>
              <w:rPr>
                <w:rFonts w:ascii="Marianne" w:hAnsi="Marianne"/>
                <w:sz w:val="20"/>
                <w:szCs w:val="20"/>
              </w:rPr>
            </w:pPr>
          </w:p>
          <w:p w:rsidR="00691BA6" w:rsidRPr="008A331D" w:rsidRDefault="00691BA6">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9B707A" w:rsidRPr="008A331D" w:rsidRDefault="009B707A">
            <w:pPr>
              <w:pStyle w:val="Contenudetableau"/>
              <w:snapToGrid w:val="0"/>
              <w:jc w:val="both"/>
              <w:rPr>
                <w:rFonts w:ascii="Marianne" w:hAnsi="Marianne"/>
                <w:sz w:val="20"/>
                <w:szCs w:val="20"/>
              </w:rPr>
            </w:pPr>
          </w:p>
          <w:p w:rsidR="00047B2F" w:rsidRPr="008A331D" w:rsidRDefault="00047B2F">
            <w:pPr>
              <w:pStyle w:val="Contenudetableau"/>
              <w:snapToGrid w:val="0"/>
              <w:jc w:val="both"/>
              <w:rPr>
                <w:rFonts w:ascii="Marianne" w:hAnsi="Marianne"/>
                <w:sz w:val="20"/>
                <w:szCs w:val="20"/>
              </w:rPr>
            </w:pPr>
          </w:p>
        </w:tc>
      </w:tr>
      <w:tr w:rsidR="00047B2F" w:rsidRPr="008A331D">
        <w:tc>
          <w:tcPr>
            <w:tcW w:w="2445" w:type="dxa"/>
            <w:tcBorders>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r w:rsidRPr="008A331D">
              <w:rPr>
                <w:rFonts w:ascii="Marianne" w:hAnsi="Marianne" w:cs="Calibri"/>
                <w:b/>
                <w:bCs/>
                <w:color w:val="FFFFFF"/>
                <w:sz w:val="20"/>
                <w:szCs w:val="20"/>
              </w:rPr>
              <w:t xml:space="preserve">OBJECTIFS PÉDAGOGIQUES VISÉS </w:t>
            </w:r>
          </w:p>
          <w:p w:rsidR="00047B2F" w:rsidRPr="008A331D" w:rsidRDefault="00047B2F">
            <w:pPr>
              <w:pStyle w:val="Contenudetableau"/>
              <w:snapToGrid w:val="0"/>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Style w:val="lev"/>
                <w:rFonts w:ascii="Marianne" w:eastAsia="Arial" w:hAnsi="Marianne" w:cs="Calibri"/>
                <w:b w:val="0"/>
                <w:bCs w:val="0"/>
                <w:color w:val="000000"/>
                <w:sz w:val="20"/>
                <w:szCs w:val="20"/>
              </w:rPr>
            </w:pPr>
            <w:r w:rsidRPr="008A331D">
              <w:rPr>
                <w:rFonts w:ascii="Marianne" w:hAnsi="Marianne" w:cs="Calibri"/>
                <w:b/>
                <w:bCs/>
                <w:sz w:val="20"/>
                <w:szCs w:val="20"/>
                <w:u w:val="single"/>
              </w:rPr>
              <w:t>Dimension sensible</w:t>
            </w:r>
            <w:r w:rsidRPr="008A331D">
              <w:rPr>
                <w:rFonts w:ascii="Calibri" w:hAnsi="Calibri" w:cs="Calibri"/>
                <w:b/>
                <w:bCs/>
                <w:sz w:val="20"/>
                <w:szCs w:val="20"/>
                <w:u w:val="single"/>
              </w:rPr>
              <w:t> </w:t>
            </w:r>
            <w:r w:rsidRPr="008A331D">
              <w:rPr>
                <w:rFonts w:ascii="Marianne" w:hAnsi="Marianne" w:cs="Calibri"/>
                <w:b/>
                <w:bCs/>
                <w:sz w:val="20"/>
                <w:szCs w:val="20"/>
                <w:u w:val="single"/>
              </w:rPr>
              <w:t>:</w:t>
            </w:r>
          </w:p>
          <w:p w:rsidR="00047B2F" w:rsidRPr="008A331D" w:rsidRDefault="00047B2F">
            <w:pPr>
              <w:pStyle w:val="Corpsdetexte"/>
              <w:snapToGrid w:val="0"/>
              <w:spacing w:after="0"/>
              <w:jc w:val="both"/>
              <w:rPr>
                <w:rStyle w:val="lev"/>
                <w:rFonts w:ascii="Marianne" w:eastAsia="Arial" w:hAnsi="Marianne" w:cs="Calibri"/>
                <w:b w:val="0"/>
                <w:bCs w:val="0"/>
                <w:color w:val="000000"/>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007373B9" w:rsidRPr="008A331D">
              <w:rPr>
                <w:rStyle w:val="lev"/>
                <w:rFonts w:ascii="Marianne" w:hAnsi="Marianne" w:cs="Calibri"/>
                <w:b w:val="0"/>
                <w:bCs w:val="0"/>
                <w:sz w:val="20"/>
                <w:szCs w:val="20"/>
              </w:rPr>
              <w:t>Identifier et exprimer en</w:t>
            </w:r>
            <w:r w:rsidRPr="008A331D">
              <w:rPr>
                <w:rStyle w:val="lev"/>
                <w:rFonts w:ascii="Marianne" w:hAnsi="Marianne" w:cs="Calibri"/>
                <w:b w:val="0"/>
                <w:bCs w:val="0"/>
                <w:sz w:val="20"/>
                <w:szCs w:val="20"/>
              </w:rPr>
              <w:t xml:space="preserve"> régulant ses émotions et ses sentiments.</w:t>
            </w:r>
          </w:p>
          <w:p w:rsidR="00047B2F" w:rsidRPr="008A331D" w:rsidRDefault="00047B2F">
            <w:pPr>
              <w:pStyle w:val="Corpsdetexte"/>
              <w:spacing w:after="0"/>
              <w:rPr>
                <w:rStyle w:val="lev"/>
                <w:rFonts w:ascii="Marianne" w:eastAsia="Arial" w:hAnsi="Marianne" w:cs="Calibri"/>
                <w:b w:val="0"/>
                <w:bCs w:val="0"/>
                <w:color w:val="000000"/>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Pr="008A331D">
              <w:rPr>
                <w:rStyle w:val="lev"/>
                <w:rFonts w:ascii="Marianne" w:hAnsi="Marianne" w:cs="Calibri"/>
                <w:b w:val="0"/>
                <w:bCs w:val="0"/>
                <w:sz w:val="20"/>
                <w:szCs w:val="20"/>
              </w:rPr>
              <w:t>S'estimer et être capable d'écoute et d'empathie.</w:t>
            </w:r>
          </w:p>
          <w:p w:rsidR="00047B2F" w:rsidRPr="008A331D" w:rsidRDefault="00047B2F">
            <w:pPr>
              <w:pStyle w:val="Corpsdetexte"/>
              <w:spacing w:after="0"/>
              <w:rPr>
                <w:rFonts w:ascii="Marianne" w:hAnsi="Marianne" w:cs="Calibri"/>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Pr="008A331D">
              <w:rPr>
                <w:rStyle w:val="lev"/>
                <w:rFonts w:ascii="Marianne" w:hAnsi="Marianne" w:cs="Calibri"/>
                <w:b w:val="0"/>
                <w:bCs w:val="0"/>
                <w:sz w:val="20"/>
                <w:szCs w:val="20"/>
              </w:rPr>
              <w:t>Se sentir membre d'une collectivité.</w:t>
            </w:r>
          </w:p>
          <w:p w:rsidR="00047B2F" w:rsidRPr="008A331D" w:rsidRDefault="00047B2F">
            <w:pPr>
              <w:pStyle w:val="Contenudetableau"/>
              <w:snapToGrid w:val="0"/>
              <w:jc w:val="both"/>
              <w:rPr>
                <w:rFonts w:ascii="Marianne" w:hAnsi="Marianne" w:cs="Calibri"/>
                <w:sz w:val="20"/>
                <w:szCs w:val="20"/>
              </w:rPr>
            </w:pPr>
          </w:p>
          <w:p w:rsidR="00047B2F" w:rsidRPr="008A331D" w:rsidRDefault="00047B2F">
            <w:pPr>
              <w:pStyle w:val="Contenudetableau"/>
              <w:snapToGrid w:val="0"/>
              <w:jc w:val="both"/>
              <w:rPr>
                <w:rFonts w:ascii="Marianne" w:eastAsia="Arial" w:hAnsi="Marianne" w:cs="Calibri"/>
                <w:color w:val="000000"/>
                <w:sz w:val="20"/>
                <w:szCs w:val="20"/>
              </w:rPr>
            </w:pPr>
            <w:r w:rsidRPr="008A331D">
              <w:rPr>
                <w:rFonts w:ascii="Marianne" w:hAnsi="Marianne" w:cs="Calibri"/>
                <w:b/>
                <w:bCs/>
                <w:sz w:val="20"/>
                <w:szCs w:val="20"/>
                <w:u w:val="single"/>
              </w:rPr>
              <w:t>Dimension normative</w:t>
            </w:r>
            <w:r w:rsidRPr="008A331D">
              <w:rPr>
                <w:rFonts w:ascii="Calibri" w:hAnsi="Calibri" w:cs="Calibri"/>
                <w:b/>
                <w:bCs/>
                <w:sz w:val="20"/>
                <w:szCs w:val="20"/>
                <w:u w:val="single"/>
              </w:rPr>
              <w:t> </w:t>
            </w:r>
            <w:r w:rsidRPr="008A331D">
              <w:rPr>
                <w:rFonts w:ascii="Marianne" w:hAnsi="Marianne" w:cs="Calibri"/>
                <w:b/>
                <w:bCs/>
                <w:sz w:val="20"/>
                <w:szCs w:val="20"/>
                <w:u w:val="single"/>
              </w:rPr>
              <w:t>:</w:t>
            </w:r>
          </w:p>
          <w:p w:rsidR="00047B2F" w:rsidRPr="008A331D" w:rsidRDefault="00CB1711">
            <w:pPr>
              <w:pStyle w:val="Corpsdetexte"/>
              <w:snapToGrid w:val="0"/>
              <w:spacing w:after="0"/>
              <w:jc w:val="both"/>
              <w:rPr>
                <w:rFonts w:ascii="Marianne" w:eastAsia="Arial" w:hAnsi="Marianne" w:cs="Calibri"/>
                <w:color w:val="000000"/>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00047B2F" w:rsidRPr="008A331D">
              <w:rPr>
                <w:rFonts w:ascii="Marianne" w:hAnsi="Marianne" w:cs="Calibri"/>
                <w:sz w:val="20"/>
                <w:szCs w:val="20"/>
              </w:rPr>
              <w:t xml:space="preserve">Comprendre les raisons de l'obéissance aux règles et à la loi dans une société démocratique. </w:t>
            </w:r>
          </w:p>
          <w:p w:rsidR="00047B2F" w:rsidRPr="008A331D" w:rsidRDefault="00047B2F">
            <w:pPr>
              <w:pStyle w:val="Corpsdetexte"/>
              <w:spacing w:after="0"/>
              <w:jc w:val="both"/>
              <w:rPr>
                <w:rFonts w:ascii="Marianne" w:hAnsi="Marianne" w:cs="Calibri"/>
                <w:sz w:val="20"/>
                <w:szCs w:val="20"/>
              </w:rPr>
            </w:pPr>
            <w:r w:rsidRPr="008A331D">
              <w:rPr>
                <w:rFonts w:ascii="Courier New" w:eastAsia="Arial" w:hAnsi="Courier New" w:cs="Courier New"/>
                <w:color w:val="000000"/>
                <w:sz w:val="20"/>
                <w:szCs w:val="20"/>
              </w:rPr>
              <w:t>□</w:t>
            </w:r>
            <w:r w:rsidRPr="008A331D">
              <w:rPr>
                <w:rFonts w:ascii="Marianne" w:eastAsia="Arial" w:hAnsi="Marianne" w:cs="Calibri"/>
                <w:color w:val="000000"/>
                <w:sz w:val="20"/>
                <w:szCs w:val="20"/>
              </w:rPr>
              <w:t xml:space="preserve"> </w:t>
            </w:r>
            <w:r w:rsidRPr="008A331D">
              <w:rPr>
                <w:rFonts w:ascii="Marianne" w:hAnsi="Marianne" w:cs="Calibri"/>
                <w:sz w:val="20"/>
                <w:szCs w:val="20"/>
              </w:rPr>
              <w:t>Comprendre les principes et les valeurs de la République française et des sociétés démocratiques.</w:t>
            </w:r>
          </w:p>
          <w:p w:rsidR="00047B2F" w:rsidRPr="008A331D" w:rsidRDefault="00047B2F">
            <w:pPr>
              <w:pStyle w:val="Contenudetableau"/>
              <w:snapToGrid w:val="0"/>
              <w:jc w:val="both"/>
              <w:rPr>
                <w:rFonts w:ascii="Marianne" w:hAnsi="Marianne" w:cs="Calibri"/>
                <w:sz w:val="20"/>
                <w:szCs w:val="20"/>
              </w:rPr>
            </w:pPr>
          </w:p>
          <w:p w:rsidR="00047B2F" w:rsidRPr="008A331D" w:rsidRDefault="00047B2F">
            <w:pPr>
              <w:pStyle w:val="Contenudetableau"/>
              <w:snapToGrid w:val="0"/>
              <w:jc w:val="both"/>
              <w:rPr>
                <w:rStyle w:val="lev"/>
                <w:rFonts w:ascii="Marianne" w:eastAsia="Arial" w:hAnsi="Marianne" w:cs="Calibri"/>
                <w:b w:val="0"/>
                <w:bCs w:val="0"/>
                <w:color w:val="000000"/>
                <w:sz w:val="20"/>
                <w:szCs w:val="20"/>
              </w:rPr>
            </w:pPr>
            <w:r w:rsidRPr="008A331D">
              <w:rPr>
                <w:rFonts w:ascii="Marianne" w:hAnsi="Marianne" w:cs="Calibri"/>
                <w:b/>
                <w:bCs/>
                <w:sz w:val="20"/>
                <w:szCs w:val="20"/>
                <w:u w:val="single"/>
              </w:rPr>
              <w:t>Dimension cognitive</w:t>
            </w:r>
            <w:r w:rsidRPr="008A331D">
              <w:rPr>
                <w:rFonts w:ascii="Calibri" w:hAnsi="Calibri" w:cs="Calibri"/>
                <w:b/>
                <w:bCs/>
                <w:sz w:val="20"/>
                <w:szCs w:val="20"/>
                <w:u w:val="single"/>
              </w:rPr>
              <w:t> </w:t>
            </w:r>
            <w:r w:rsidRPr="008A331D">
              <w:rPr>
                <w:rFonts w:ascii="Marianne" w:hAnsi="Marianne" w:cs="Calibri"/>
                <w:b/>
                <w:bCs/>
                <w:sz w:val="20"/>
                <w:szCs w:val="20"/>
                <w:u w:val="single"/>
              </w:rPr>
              <w:t>:</w:t>
            </w:r>
          </w:p>
          <w:p w:rsidR="00047B2F" w:rsidRPr="008A331D" w:rsidRDefault="00047B2F">
            <w:pPr>
              <w:pStyle w:val="Corpsdetexte"/>
              <w:snapToGrid w:val="0"/>
              <w:spacing w:after="0"/>
              <w:jc w:val="both"/>
              <w:rPr>
                <w:rStyle w:val="lev"/>
                <w:rFonts w:ascii="Marianne" w:eastAsia="Arial" w:hAnsi="Marianne" w:cs="Calibri"/>
                <w:b w:val="0"/>
                <w:bCs w:val="0"/>
                <w:color w:val="000000"/>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Pr="008A331D">
              <w:rPr>
                <w:rStyle w:val="lev"/>
                <w:rFonts w:ascii="Marianne" w:hAnsi="Marianne" w:cs="Calibri"/>
                <w:b w:val="0"/>
                <w:bCs w:val="0"/>
                <w:sz w:val="20"/>
                <w:szCs w:val="20"/>
              </w:rPr>
              <w:t>Développer les aptitudes à la réflexion critique</w:t>
            </w:r>
            <w:r w:rsidRPr="008A331D">
              <w:rPr>
                <w:rStyle w:val="lev"/>
                <w:rFonts w:ascii="Calibri" w:hAnsi="Calibri" w:cs="Calibri"/>
                <w:b w:val="0"/>
                <w:bCs w:val="0"/>
                <w:sz w:val="20"/>
                <w:szCs w:val="20"/>
              </w:rPr>
              <w:t> </w:t>
            </w:r>
            <w:r w:rsidRPr="008A331D">
              <w:rPr>
                <w:rStyle w:val="lev"/>
                <w:rFonts w:ascii="Marianne" w:hAnsi="Marianne" w:cs="Calibri"/>
                <w:b w:val="0"/>
                <w:bCs w:val="0"/>
                <w:sz w:val="20"/>
                <w:szCs w:val="20"/>
              </w:rPr>
              <w:t>: en recherchant les crit</w:t>
            </w:r>
            <w:r w:rsidRPr="008A331D">
              <w:rPr>
                <w:rStyle w:val="lev"/>
                <w:rFonts w:ascii="Marianne" w:hAnsi="Marianne" w:cs="Marianne"/>
                <w:b w:val="0"/>
                <w:bCs w:val="0"/>
                <w:sz w:val="20"/>
                <w:szCs w:val="20"/>
              </w:rPr>
              <w:t>è</w:t>
            </w:r>
            <w:r w:rsidRPr="008A331D">
              <w:rPr>
                <w:rStyle w:val="lev"/>
                <w:rFonts w:ascii="Marianne" w:hAnsi="Marianne" w:cs="Calibri"/>
                <w:b w:val="0"/>
                <w:bCs w:val="0"/>
                <w:sz w:val="20"/>
                <w:szCs w:val="20"/>
              </w:rPr>
              <w:t>res de validit</w:t>
            </w:r>
            <w:r w:rsidRPr="008A331D">
              <w:rPr>
                <w:rStyle w:val="lev"/>
                <w:rFonts w:ascii="Marianne" w:hAnsi="Marianne" w:cs="Marianne"/>
                <w:b w:val="0"/>
                <w:bCs w:val="0"/>
                <w:sz w:val="20"/>
                <w:szCs w:val="20"/>
              </w:rPr>
              <w:t>é</w:t>
            </w:r>
            <w:r w:rsidRPr="008A331D">
              <w:rPr>
                <w:rStyle w:val="lev"/>
                <w:rFonts w:ascii="Marianne" w:hAnsi="Marianne" w:cs="Calibri"/>
                <w:b w:val="0"/>
                <w:bCs w:val="0"/>
                <w:sz w:val="20"/>
                <w:szCs w:val="20"/>
              </w:rPr>
              <w:t xml:space="preserve"> des jugements moraux</w:t>
            </w:r>
            <w:r w:rsidRPr="008A331D">
              <w:rPr>
                <w:rStyle w:val="lev"/>
                <w:rFonts w:ascii="Calibri" w:hAnsi="Calibri" w:cs="Calibri"/>
                <w:b w:val="0"/>
                <w:bCs w:val="0"/>
                <w:sz w:val="20"/>
                <w:szCs w:val="20"/>
              </w:rPr>
              <w:t> </w:t>
            </w:r>
            <w:r w:rsidRPr="008A331D">
              <w:rPr>
                <w:rStyle w:val="lev"/>
                <w:rFonts w:ascii="Marianne" w:hAnsi="Marianne" w:cs="Calibri"/>
                <w:b w:val="0"/>
                <w:bCs w:val="0"/>
                <w:sz w:val="20"/>
                <w:szCs w:val="20"/>
              </w:rPr>
              <w:t xml:space="preserve">; en confrontant ses jugements </w:t>
            </w:r>
            <w:r w:rsidRPr="008A331D">
              <w:rPr>
                <w:rStyle w:val="lev"/>
                <w:rFonts w:ascii="Marianne" w:hAnsi="Marianne" w:cs="Marianne"/>
                <w:b w:val="0"/>
                <w:bCs w:val="0"/>
                <w:sz w:val="20"/>
                <w:szCs w:val="20"/>
              </w:rPr>
              <w:t>à</w:t>
            </w:r>
            <w:r w:rsidRPr="008A331D">
              <w:rPr>
                <w:rStyle w:val="lev"/>
                <w:rFonts w:ascii="Marianne" w:hAnsi="Marianne" w:cs="Calibri"/>
                <w:b w:val="0"/>
                <w:bCs w:val="0"/>
                <w:sz w:val="20"/>
                <w:szCs w:val="20"/>
              </w:rPr>
              <w:t xml:space="preserve"> ceux d'autrui dans une discussion ou un d</w:t>
            </w:r>
            <w:r w:rsidRPr="008A331D">
              <w:rPr>
                <w:rStyle w:val="lev"/>
                <w:rFonts w:ascii="Marianne" w:hAnsi="Marianne" w:cs="Marianne"/>
                <w:b w:val="0"/>
                <w:bCs w:val="0"/>
                <w:sz w:val="20"/>
                <w:szCs w:val="20"/>
              </w:rPr>
              <w:t>é</w:t>
            </w:r>
            <w:r w:rsidRPr="008A331D">
              <w:rPr>
                <w:rStyle w:val="lev"/>
                <w:rFonts w:ascii="Marianne" w:hAnsi="Marianne" w:cs="Calibri"/>
                <w:b w:val="0"/>
                <w:bCs w:val="0"/>
                <w:sz w:val="20"/>
                <w:szCs w:val="20"/>
              </w:rPr>
              <w:t>bat argument</w:t>
            </w:r>
            <w:r w:rsidRPr="008A331D">
              <w:rPr>
                <w:rStyle w:val="lev"/>
                <w:rFonts w:ascii="Marianne" w:hAnsi="Marianne" w:cs="Marianne"/>
                <w:b w:val="0"/>
                <w:bCs w:val="0"/>
                <w:sz w:val="20"/>
                <w:szCs w:val="20"/>
              </w:rPr>
              <w:t>é</w:t>
            </w:r>
            <w:r w:rsidRPr="008A331D">
              <w:rPr>
                <w:rStyle w:val="lev"/>
                <w:rFonts w:ascii="Marianne" w:hAnsi="Marianne" w:cs="Calibri"/>
                <w:b w:val="0"/>
                <w:bCs w:val="0"/>
                <w:sz w:val="20"/>
                <w:szCs w:val="20"/>
              </w:rPr>
              <w:t>.</w:t>
            </w:r>
          </w:p>
          <w:p w:rsidR="00047B2F" w:rsidRPr="008A331D" w:rsidRDefault="00CB1711">
            <w:pPr>
              <w:pStyle w:val="Corpsdetexte"/>
              <w:spacing w:after="0"/>
              <w:rPr>
                <w:rFonts w:ascii="Marianne" w:hAnsi="Marianne" w:cs="Calibri"/>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00047B2F" w:rsidRPr="008A331D">
              <w:rPr>
                <w:rStyle w:val="lev"/>
                <w:rFonts w:ascii="Marianne" w:hAnsi="Marianne" w:cs="Calibri"/>
                <w:b w:val="0"/>
                <w:bCs w:val="0"/>
                <w:sz w:val="20"/>
                <w:szCs w:val="20"/>
              </w:rPr>
              <w:t>Différencier son intérêt particulier de l'intérêt général.</w:t>
            </w:r>
          </w:p>
          <w:p w:rsidR="00047B2F" w:rsidRPr="008A331D" w:rsidRDefault="00047B2F">
            <w:pPr>
              <w:pStyle w:val="Contenudetableau"/>
              <w:snapToGrid w:val="0"/>
              <w:jc w:val="both"/>
              <w:rPr>
                <w:rFonts w:ascii="Marianne" w:hAnsi="Marianne" w:cs="Calibri"/>
                <w:sz w:val="20"/>
                <w:szCs w:val="20"/>
              </w:rPr>
            </w:pPr>
          </w:p>
          <w:p w:rsidR="00D413CF" w:rsidRPr="008A331D" w:rsidRDefault="00047B2F" w:rsidP="00D413CF">
            <w:pPr>
              <w:pStyle w:val="Contenudetableau"/>
              <w:snapToGrid w:val="0"/>
              <w:jc w:val="both"/>
              <w:rPr>
                <w:rFonts w:ascii="Marianne" w:hAnsi="Marianne" w:cs="Calibri"/>
                <w:b/>
                <w:bCs/>
                <w:sz w:val="20"/>
                <w:szCs w:val="20"/>
                <w:u w:val="single"/>
              </w:rPr>
            </w:pPr>
            <w:r w:rsidRPr="008A331D">
              <w:rPr>
                <w:rFonts w:ascii="Marianne" w:hAnsi="Marianne" w:cs="Calibri"/>
                <w:b/>
                <w:bCs/>
                <w:sz w:val="20"/>
                <w:szCs w:val="20"/>
                <w:u w:val="single"/>
              </w:rPr>
              <w:t>Dimension pratique</w:t>
            </w:r>
            <w:r w:rsidRPr="008A331D">
              <w:rPr>
                <w:rFonts w:ascii="Calibri" w:hAnsi="Calibri" w:cs="Calibri"/>
                <w:b/>
                <w:bCs/>
                <w:sz w:val="20"/>
                <w:szCs w:val="20"/>
                <w:u w:val="single"/>
              </w:rPr>
              <w:t> </w:t>
            </w:r>
            <w:r w:rsidRPr="008A331D">
              <w:rPr>
                <w:rFonts w:ascii="Marianne" w:hAnsi="Marianne" w:cs="Calibri"/>
                <w:b/>
                <w:bCs/>
                <w:sz w:val="20"/>
                <w:szCs w:val="20"/>
                <w:u w:val="single"/>
              </w:rPr>
              <w:t>:</w:t>
            </w:r>
          </w:p>
          <w:p w:rsidR="00BA201B" w:rsidRPr="008A331D" w:rsidRDefault="00D413CF" w:rsidP="00D9340C">
            <w:pPr>
              <w:pStyle w:val="Contenudetableau"/>
              <w:snapToGrid w:val="0"/>
              <w:jc w:val="both"/>
              <w:rPr>
                <w:rStyle w:val="lev"/>
                <w:rFonts w:ascii="Marianne" w:hAnsi="Marianne" w:cs="Calibri"/>
                <w:b w:val="0"/>
                <w:bCs w:val="0"/>
                <w:sz w:val="20"/>
                <w:szCs w:val="20"/>
              </w:rPr>
            </w:pPr>
            <w:r w:rsidRPr="008A331D">
              <w:rPr>
                <w:rFonts w:ascii="Courier New" w:eastAsia="Arial" w:hAnsi="Courier New" w:cs="Courier New"/>
                <w:color w:val="000000"/>
                <w:sz w:val="20"/>
                <w:szCs w:val="20"/>
              </w:rPr>
              <w:t>□</w:t>
            </w:r>
            <w:r w:rsidR="00BA201B" w:rsidRPr="008A331D">
              <w:rPr>
                <w:rStyle w:val="lev"/>
                <w:rFonts w:ascii="Marianne" w:eastAsia="Arial" w:hAnsi="Marianne" w:cs="Courier New"/>
                <w:b w:val="0"/>
                <w:bCs w:val="0"/>
                <w:color w:val="000000"/>
                <w:sz w:val="20"/>
                <w:szCs w:val="20"/>
              </w:rPr>
              <w:t xml:space="preserve">S'engager et assumer des responsabilités dans l'école et dans l'établissement. </w:t>
            </w:r>
          </w:p>
          <w:p w:rsidR="00047B2F" w:rsidRPr="008A331D" w:rsidRDefault="00047B2F">
            <w:pPr>
              <w:pStyle w:val="Corpsdetexte"/>
              <w:spacing w:after="0"/>
              <w:jc w:val="both"/>
              <w:rPr>
                <w:rStyle w:val="lev"/>
                <w:rFonts w:ascii="Marianne" w:hAnsi="Marianne" w:cs="Calibri"/>
                <w:b w:val="0"/>
                <w:bCs w:val="0"/>
                <w:sz w:val="20"/>
                <w:szCs w:val="20"/>
              </w:rPr>
            </w:pPr>
            <w:r w:rsidRPr="008A331D">
              <w:rPr>
                <w:rStyle w:val="lev"/>
                <w:rFonts w:ascii="Courier New" w:eastAsia="Arial" w:hAnsi="Courier New" w:cs="Courier New"/>
                <w:b w:val="0"/>
                <w:bCs w:val="0"/>
                <w:color w:val="000000"/>
                <w:sz w:val="20"/>
                <w:szCs w:val="20"/>
              </w:rPr>
              <w:t>□</w:t>
            </w:r>
            <w:r w:rsidRPr="008A331D">
              <w:rPr>
                <w:rStyle w:val="lev"/>
                <w:rFonts w:ascii="Marianne" w:eastAsia="Arial" w:hAnsi="Marianne" w:cs="Calibri"/>
                <w:b w:val="0"/>
                <w:bCs w:val="0"/>
                <w:color w:val="000000"/>
                <w:sz w:val="20"/>
                <w:szCs w:val="20"/>
              </w:rPr>
              <w:t xml:space="preserve"> </w:t>
            </w:r>
            <w:r w:rsidRPr="008A331D">
              <w:rPr>
                <w:rStyle w:val="lev"/>
                <w:rFonts w:ascii="Marianne" w:hAnsi="Marianne" w:cs="Calibri"/>
                <w:b w:val="0"/>
                <w:bCs w:val="0"/>
                <w:sz w:val="20"/>
                <w:szCs w:val="20"/>
              </w:rPr>
              <w:t>Prendre en charge des aspects de la vie collective et de l'environnement et développer une conscience citoyenne, sociale et écologique.</w:t>
            </w:r>
          </w:p>
          <w:p w:rsidR="00157070" w:rsidRPr="008A331D" w:rsidRDefault="00157070">
            <w:pPr>
              <w:pStyle w:val="Corpsdetexte"/>
              <w:spacing w:after="0"/>
              <w:jc w:val="both"/>
              <w:rPr>
                <w:rFonts w:ascii="Marianne" w:hAnsi="Marianne"/>
                <w:sz w:val="20"/>
                <w:szCs w:val="20"/>
              </w:rPr>
            </w:pPr>
          </w:p>
        </w:tc>
      </w:tr>
      <w:tr w:rsidR="00047B2F" w:rsidRPr="008A331D">
        <w:tc>
          <w:tcPr>
            <w:tcW w:w="2445" w:type="dxa"/>
            <w:tcBorders>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r w:rsidRPr="008A331D">
              <w:rPr>
                <w:rFonts w:ascii="Marianne" w:hAnsi="Marianne" w:cs="Calibri"/>
                <w:b/>
                <w:bCs/>
                <w:color w:val="FFFFFF"/>
                <w:sz w:val="20"/>
                <w:szCs w:val="20"/>
              </w:rPr>
              <w:t>DESCRIPTION DE L'ACTION</w:t>
            </w:r>
          </w:p>
          <w:p w:rsidR="00047B2F" w:rsidRPr="008A331D" w:rsidRDefault="00047B2F">
            <w:pPr>
              <w:pStyle w:val="Contenudetableau"/>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9B707A" w:rsidRPr="008A331D" w:rsidRDefault="009B707A">
            <w:pPr>
              <w:pStyle w:val="Contenudetableau"/>
              <w:jc w:val="both"/>
              <w:rPr>
                <w:rFonts w:ascii="Marianne" w:hAnsi="Marianne"/>
                <w:sz w:val="20"/>
                <w:szCs w:val="20"/>
              </w:rPr>
            </w:pPr>
          </w:p>
          <w:p w:rsidR="009B707A" w:rsidRPr="008A331D" w:rsidRDefault="009B707A">
            <w:pPr>
              <w:pStyle w:val="Contenudetableau"/>
              <w:jc w:val="both"/>
              <w:rPr>
                <w:rFonts w:ascii="Marianne" w:hAnsi="Marianne"/>
                <w:sz w:val="20"/>
                <w:szCs w:val="20"/>
              </w:rPr>
            </w:pPr>
          </w:p>
          <w:p w:rsidR="009B707A" w:rsidRPr="008A331D" w:rsidRDefault="009B707A">
            <w:pPr>
              <w:pStyle w:val="Contenudetableau"/>
              <w:jc w:val="both"/>
              <w:rPr>
                <w:rFonts w:ascii="Marianne" w:hAnsi="Marianne"/>
                <w:sz w:val="20"/>
                <w:szCs w:val="20"/>
              </w:rPr>
            </w:pPr>
          </w:p>
          <w:p w:rsidR="009B707A" w:rsidRPr="008A331D" w:rsidRDefault="009B707A">
            <w:pPr>
              <w:pStyle w:val="Contenudetableau"/>
              <w:jc w:val="both"/>
              <w:rPr>
                <w:rFonts w:ascii="Marianne" w:hAnsi="Marianne"/>
                <w:sz w:val="20"/>
                <w:szCs w:val="20"/>
              </w:rPr>
            </w:pPr>
          </w:p>
        </w:tc>
      </w:tr>
      <w:tr w:rsidR="00047B2F" w:rsidRPr="008A331D">
        <w:tc>
          <w:tcPr>
            <w:tcW w:w="2445" w:type="dxa"/>
            <w:tcBorders>
              <w:left w:val="single" w:sz="1" w:space="0" w:color="000000"/>
              <w:bottom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r w:rsidRPr="008A331D">
              <w:rPr>
                <w:rFonts w:ascii="Marianne" w:hAnsi="Marianne" w:cs="Calibri"/>
                <w:b/>
                <w:bCs/>
                <w:color w:val="FFFFFF"/>
                <w:sz w:val="20"/>
                <w:szCs w:val="20"/>
              </w:rPr>
              <w:t xml:space="preserve">ACTEURS IMPLIQUÉS </w:t>
            </w:r>
          </w:p>
          <w:p w:rsidR="00047B2F" w:rsidRPr="008A331D" w:rsidRDefault="00047B2F">
            <w:pPr>
              <w:pStyle w:val="Contenudetableau"/>
              <w:jc w:val="center"/>
              <w:rPr>
                <w:rFonts w:ascii="Marianne" w:hAnsi="Marianne" w:cs="Calibri"/>
                <w:b/>
                <w:bCs/>
                <w:color w:val="FFFFFF"/>
                <w:sz w:val="20"/>
                <w:szCs w:val="20"/>
              </w:rPr>
            </w:pPr>
            <w:r w:rsidRPr="008A331D">
              <w:rPr>
                <w:rFonts w:ascii="Marianne" w:hAnsi="Marianne" w:cs="Calibri"/>
                <w:b/>
                <w:bCs/>
                <w:color w:val="FFFFFF"/>
                <w:sz w:val="20"/>
                <w:szCs w:val="20"/>
              </w:rPr>
              <w:t>PARTENARIATS ÉVENTUELS</w:t>
            </w:r>
          </w:p>
          <w:p w:rsidR="00047B2F" w:rsidRPr="008A331D" w:rsidRDefault="00047B2F">
            <w:pPr>
              <w:pStyle w:val="Contenudetableau"/>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p>
          <w:p w:rsidR="00047B2F" w:rsidRPr="008A331D" w:rsidRDefault="00047B2F">
            <w:pPr>
              <w:pStyle w:val="Contenudetableau"/>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047B2F" w:rsidRPr="008A331D" w:rsidRDefault="00047B2F">
            <w:pPr>
              <w:pStyle w:val="Contenudetableau"/>
              <w:snapToGrid w:val="0"/>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p w:rsidR="00047B2F" w:rsidRPr="008A331D" w:rsidRDefault="00047B2F">
            <w:pPr>
              <w:pStyle w:val="Contenudetableau"/>
              <w:jc w:val="both"/>
              <w:rPr>
                <w:rFonts w:ascii="Marianne" w:hAnsi="Marianne"/>
                <w:sz w:val="20"/>
                <w:szCs w:val="20"/>
              </w:rPr>
            </w:pPr>
          </w:p>
        </w:tc>
      </w:tr>
      <w:tr w:rsidR="00AE1226" w:rsidRPr="008A331D">
        <w:tc>
          <w:tcPr>
            <w:tcW w:w="2445" w:type="dxa"/>
            <w:tcBorders>
              <w:left w:val="single" w:sz="1" w:space="0" w:color="000000"/>
              <w:bottom w:val="single" w:sz="1" w:space="0" w:color="000000"/>
            </w:tcBorders>
            <w:shd w:val="clear" w:color="auto" w:fill="99CCFF"/>
          </w:tcPr>
          <w:p w:rsidR="00AE1226" w:rsidRPr="008A331D" w:rsidRDefault="00AE1226" w:rsidP="00AE1226">
            <w:pPr>
              <w:pStyle w:val="Contenudetableau"/>
              <w:snapToGrid w:val="0"/>
              <w:jc w:val="center"/>
              <w:rPr>
                <w:rFonts w:ascii="Marianne" w:hAnsi="Marianne" w:cs="Calibri"/>
                <w:b/>
                <w:bCs/>
                <w:color w:val="FFFFFF"/>
                <w:sz w:val="20"/>
                <w:szCs w:val="20"/>
              </w:rPr>
            </w:pPr>
            <w:r w:rsidRPr="008A331D">
              <w:rPr>
                <w:rFonts w:ascii="Marianne" w:hAnsi="Marianne" w:cs="Calibri"/>
                <w:b/>
                <w:bCs/>
                <w:color w:val="FFFFFF"/>
                <w:sz w:val="20"/>
                <w:szCs w:val="20"/>
              </w:rPr>
              <w:t>PRODUCTIONS DES ÉLÈVES</w:t>
            </w:r>
          </w:p>
          <w:p w:rsidR="00AE1226" w:rsidRPr="008A331D" w:rsidRDefault="00AE1226">
            <w:pPr>
              <w:pStyle w:val="Contenudetableau"/>
              <w:snapToGrid w:val="0"/>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AE1226" w:rsidRPr="001761BA" w:rsidRDefault="00AE1226" w:rsidP="00AE1226">
            <w:pPr>
              <w:pStyle w:val="Contenudetableau"/>
              <w:snapToGrid w:val="0"/>
              <w:jc w:val="both"/>
              <w:rPr>
                <w:rFonts w:ascii="Marianne" w:hAnsi="Marianne" w:cs="Calibri"/>
                <w:iCs/>
                <w:sz w:val="20"/>
                <w:szCs w:val="20"/>
              </w:rPr>
            </w:pPr>
            <w:r w:rsidRPr="001761BA">
              <w:rPr>
                <w:rFonts w:ascii="Marianne" w:hAnsi="Marianne" w:cs="Calibri"/>
                <w:iCs/>
                <w:sz w:val="20"/>
                <w:szCs w:val="20"/>
              </w:rPr>
              <w:t>Vidéos, affiches, articles, liens internet,...</w:t>
            </w:r>
          </w:p>
          <w:p w:rsidR="00AE1226" w:rsidRPr="001761BA" w:rsidRDefault="00AE1226">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p w:rsidR="00DA67FC" w:rsidRPr="001761BA" w:rsidRDefault="00DA67FC">
            <w:pPr>
              <w:pStyle w:val="Contenudetableau"/>
              <w:snapToGrid w:val="0"/>
              <w:jc w:val="both"/>
              <w:rPr>
                <w:rFonts w:ascii="Marianne" w:hAnsi="Marianne"/>
                <w:sz w:val="20"/>
                <w:szCs w:val="20"/>
              </w:rPr>
            </w:pPr>
          </w:p>
        </w:tc>
      </w:tr>
      <w:tr w:rsidR="00047B2F" w:rsidRPr="008A331D" w:rsidTr="00AE1226">
        <w:tc>
          <w:tcPr>
            <w:tcW w:w="2445" w:type="dxa"/>
            <w:tcBorders>
              <w:left w:val="single" w:sz="1" w:space="0" w:color="000000"/>
            </w:tcBorders>
            <w:shd w:val="clear" w:color="auto" w:fill="99CCFF"/>
          </w:tcPr>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CB1711" w:rsidRPr="008A331D" w:rsidRDefault="00AE1226">
            <w:pPr>
              <w:pStyle w:val="Contenudetableau"/>
              <w:snapToGrid w:val="0"/>
              <w:jc w:val="center"/>
              <w:rPr>
                <w:rFonts w:ascii="Marianne" w:hAnsi="Marianne" w:cs="Calibri"/>
                <w:b/>
                <w:bCs/>
                <w:color w:val="FFFFFF"/>
                <w:sz w:val="20"/>
                <w:szCs w:val="20"/>
              </w:rPr>
            </w:pPr>
            <w:r w:rsidRPr="008A331D">
              <w:rPr>
                <w:rFonts w:ascii="Marianne" w:hAnsi="Marianne" w:cs="Calibri"/>
                <w:b/>
                <w:bCs/>
                <w:color w:val="FFFFFF"/>
                <w:sz w:val="20"/>
                <w:szCs w:val="20"/>
              </w:rPr>
              <w:t>PRESENTATION</w:t>
            </w:r>
          </w:p>
          <w:p w:rsidR="00AE1226" w:rsidRPr="008A331D" w:rsidRDefault="00AE1226">
            <w:pPr>
              <w:pStyle w:val="Contenudetableau"/>
              <w:snapToGrid w:val="0"/>
              <w:jc w:val="center"/>
              <w:rPr>
                <w:rFonts w:ascii="Marianne" w:hAnsi="Marianne" w:cs="Calibri"/>
                <w:b/>
                <w:bCs/>
                <w:color w:val="FFFFFF"/>
                <w:sz w:val="20"/>
                <w:szCs w:val="20"/>
              </w:rPr>
            </w:pPr>
            <w:r w:rsidRPr="008A331D">
              <w:rPr>
                <w:rFonts w:ascii="Marianne" w:hAnsi="Marianne" w:cs="Calibri"/>
                <w:b/>
                <w:bCs/>
                <w:color w:val="FFFFFF"/>
                <w:sz w:val="20"/>
                <w:szCs w:val="20"/>
              </w:rPr>
              <w:t>SOUTENANCE ORALE</w:t>
            </w:r>
          </w:p>
          <w:p w:rsidR="002124D9" w:rsidRPr="008A331D" w:rsidRDefault="002124D9">
            <w:pPr>
              <w:pStyle w:val="Contenudetableau"/>
              <w:snapToGrid w:val="0"/>
              <w:jc w:val="center"/>
              <w:rPr>
                <w:rFonts w:ascii="Marianne" w:hAnsi="Marianne" w:cs="Calibri"/>
                <w:b/>
                <w:bCs/>
                <w:color w:val="FF0000"/>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p w:rsidR="00047B2F" w:rsidRPr="008A331D" w:rsidRDefault="00047B2F">
            <w:pPr>
              <w:pStyle w:val="Contenudetableau"/>
              <w:snapToGrid w:val="0"/>
              <w:jc w:val="center"/>
              <w:rPr>
                <w:rFonts w:ascii="Marianne" w:hAnsi="Marianne" w:cs="Calibri"/>
                <w:b/>
                <w:bCs/>
                <w:color w:val="FFFFFF"/>
                <w:sz w:val="20"/>
                <w:szCs w:val="20"/>
              </w:rPr>
            </w:pPr>
          </w:p>
        </w:tc>
        <w:tc>
          <w:tcPr>
            <w:tcW w:w="7632" w:type="dxa"/>
            <w:tcBorders>
              <w:left w:val="single" w:sz="1" w:space="0" w:color="000000"/>
              <w:right w:val="single" w:sz="1" w:space="0" w:color="000000"/>
            </w:tcBorders>
            <w:shd w:val="clear" w:color="auto" w:fill="auto"/>
          </w:tcPr>
          <w:p w:rsidR="00047B2F" w:rsidRPr="001761BA" w:rsidRDefault="00516068">
            <w:pPr>
              <w:pStyle w:val="Contenudetableau"/>
              <w:snapToGrid w:val="0"/>
              <w:jc w:val="both"/>
              <w:rPr>
                <w:rFonts w:ascii="Marianne" w:hAnsi="Marianne" w:cs="Calibri"/>
                <w:iCs/>
                <w:sz w:val="20"/>
                <w:szCs w:val="20"/>
              </w:rPr>
            </w:pPr>
            <w:r w:rsidRPr="001761BA">
              <w:rPr>
                <w:rFonts w:ascii="Marianne" w:hAnsi="Marianne" w:cs="Calibri"/>
                <w:iCs/>
                <w:sz w:val="20"/>
                <w:szCs w:val="20"/>
              </w:rPr>
              <w:t>Composition de l’équipe en présence</w:t>
            </w:r>
            <w:r w:rsidRPr="001761BA">
              <w:rPr>
                <w:rFonts w:ascii="Calibri" w:hAnsi="Calibri" w:cs="Calibri"/>
                <w:iCs/>
                <w:sz w:val="20"/>
                <w:szCs w:val="20"/>
              </w:rPr>
              <w:t> </w:t>
            </w:r>
            <w:r w:rsidRPr="001761BA">
              <w:rPr>
                <w:rFonts w:ascii="Marianne" w:hAnsi="Marianne" w:cs="Calibri"/>
                <w:iCs/>
                <w:sz w:val="20"/>
                <w:szCs w:val="20"/>
              </w:rPr>
              <w:t>:</w:t>
            </w:r>
          </w:p>
          <w:p w:rsidR="00516068" w:rsidRPr="001761BA" w:rsidRDefault="00516068">
            <w:pPr>
              <w:pStyle w:val="Contenudetableau"/>
              <w:snapToGrid w:val="0"/>
              <w:jc w:val="both"/>
              <w:rPr>
                <w:rFonts w:ascii="Marianne" w:hAnsi="Marianne" w:cs="Calibri"/>
                <w:iCs/>
                <w:sz w:val="20"/>
                <w:szCs w:val="20"/>
              </w:rPr>
            </w:pPr>
          </w:p>
          <w:p w:rsidR="00597187" w:rsidRPr="001761BA" w:rsidRDefault="00597187">
            <w:pPr>
              <w:pStyle w:val="Contenudetableau"/>
              <w:snapToGrid w:val="0"/>
              <w:jc w:val="both"/>
              <w:rPr>
                <w:rFonts w:ascii="Marianne" w:hAnsi="Marianne" w:cs="Calibri"/>
                <w:iCs/>
                <w:sz w:val="20"/>
                <w:szCs w:val="20"/>
              </w:rPr>
            </w:pPr>
          </w:p>
          <w:p w:rsidR="00597187" w:rsidRPr="001761BA" w:rsidRDefault="00597187">
            <w:pPr>
              <w:pStyle w:val="Contenudetableau"/>
              <w:snapToGrid w:val="0"/>
              <w:jc w:val="both"/>
              <w:rPr>
                <w:rFonts w:ascii="Marianne" w:hAnsi="Marianne" w:cs="Calibri"/>
                <w:iCs/>
                <w:sz w:val="20"/>
                <w:szCs w:val="20"/>
              </w:rPr>
            </w:pPr>
          </w:p>
          <w:p w:rsidR="00516068" w:rsidRPr="001761BA" w:rsidRDefault="004C2307">
            <w:pPr>
              <w:pStyle w:val="Contenudetableau"/>
              <w:snapToGrid w:val="0"/>
              <w:jc w:val="both"/>
              <w:rPr>
                <w:rFonts w:ascii="Marianne" w:hAnsi="Marianne" w:cs="Calibri"/>
                <w:iCs/>
                <w:sz w:val="20"/>
                <w:szCs w:val="20"/>
              </w:rPr>
            </w:pPr>
            <w:r w:rsidRPr="001761BA">
              <w:rPr>
                <w:rFonts w:ascii="Marianne" w:hAnsi="Marianne" w:cs="Calibri"/>
                <w:iCs/>
                <w:sz w:val="20"/>
                <w:szCs w:val="20"/>
                <w:highlight w:val="yellow"/>
              </w:rPr>
              <w:t>Date prévue</w:t>
            </w:r>
            <w:r w:rsidR="00516068" w:rsidRPr="001761BA">
              <w:rPr>
                <w:rFonts w:ascii="Marianne" w:hAnsi="Marianne" w:cs="Calibri"/>
                <w:iCs/>
                <w:sz w:val="20"/>
                <w:szCs w:val="20"/>
                <w:highlight w:val="yellow"/>
              </w:rPr>
              <w:t xml:space="preserve"> le </w:t>
            </w:r>
            <w:r w:rsidR="001761BA" w:rsidRPr="001761BA">
              <w:rPr>
                <w:rFonts w:ascii="Marianne" w:hAnsi="Marianne" w:cs="Calibri"/>
                <w:iCs/>
                <w:sz w:val="20"/>
                <w:szCs w:val="20"/>
                <w:highlight w:val="yellow"/>
              </w:rPr>
              <w:t>Mercredi 22</w:t>
            </w:r>
            <w:r w:rsidR="008E0071" w:rsidRPr="001761BA">
              <w:rPr>
                <w:rFonts w:ascii="Marianne" w:hAnsi="Marianne" w:cs="Calibri"/>
                <w:iCs/>
                <w:sz w:val="20"/>
                <w:szCs w:val="20"/>
                <w:highlight w:val="yellow"/>
              </w:rPr>
              <w:t xml:space="preserve"> mars 2023</w:t>
            </w:r>
            <w:r w:rsidR="003D6BED">
              <w:rPr>
                <w:rFonts w:ascii="Marianne" w:hAnsi="Marianne" w:cs="Calibri"/>
                <w:iCs/>
                <w:sz w:val="20"/>
                <w:szCs w:val="20"/>
              </w:rPr>
              <w:t xml:space="preserve"> </w:t>
            </w:r>
            <w:bookmarkStart w:id="0" w:name="_GoBack"/>
            <w:bookmarkEnd w:id="0"/>
          </w:p>
          <w:p w:rsidR="00516068" w:rsidRPr="001761BA" w:rsidRDefault="00516068">
            <w:pPr>
              <w:pStyle w:val="Contenudetableau"/>
              <w:snapToGrid w:val="0"/>
              <w:jc w:val="both"/>
              <w:rPr>
                <w:rFonts w:ascii="Marianne" w:hAnsi="Marianne" w:cs="Calibri"/>
                <w:iCs/>
                <w:sz w:val="20"/>
                <w:szCs w:val="20"/>
              </w:rPr>
            </w:pPr>
          </w:p>
          <w:p w:rsidR="00047B2F" w:rsidRPr="001761BA" w:rsidRDefault="00047B2F">
            <w:pPr>
              <w:pStyle w:val="Contenudetableau"/>
              <w:snapToGrid w:val="0"/>
              <w:jc w:val="both"/>
              <w:rPr>
                <w:rFonts w:ascii="Marianne" w:hAnsi="Marianne" w:cs="Calibri"/>
                <w:iCs/>
                <w:sz w:val="20"/>
                <w:szCs w:val="20"/>
              </w:rPr>
            </w:pPr>
          </w:p>
        </w:tc>
      </w:tr>
      <w:tr w:rsidR="00AE1226" w:rsidRPr="008A331D">
        <w:tc>
          <w:tcPr>
            <w:tcW w:w="2445" w:type="dxa"/>
            <w:tcBorders>
              <w:left w:val="single" w:sz="1" w:space="0" w:color="000000"/>
              <w:bottom w:val="single" w:sz="1" w:space="0" w:color="000000"/>
            </w:tcBorders>
            <w:shd w:val="clear" w:color="auto" w:fill="99CCFF"/>
          </w:tcPr>
          <w:p w:rsidR="00AE1226" w:rsidRPr="008A331D" w:rsidRDefault="00AE1226">
            <w:pPr>
              <w:pStyle w:val="Contenudetableau"/>
              <w:snapToGrid w:val="0"/>
              <w:jc w:val="center"/>
              <w:rPr>
                <w:rFonts w:ascii="Marianne" w:hAnsi="Marianne" w:cs="Calibri"/>
                <w:b/>
                <w:bCs/>
                <w:color w:val="FFFFFF"/>
                <w:sz w:val="20"/>
                <w:szCs w:val="20"/>
              </w:rPr>
            </w:pPr>
          </w:p>
        </w:tc>
        <w:tc>
          <w:tcPr>
            <w:tcW w:w="7632" w:type="dxa"/>
            <w:tcBorders>
              <w:left w:val="single" w:sz="1" w:space="0" w:color="000000"/>
              <w:bottom w:val="single" w:sz="1" w:space="0" w:color="000000"/>
              <w:right w:val="single" w:sz="1" w:space="0" w:color="000000"/>
            </w:tcBorders>
            <w:shd w:val="clear" w:color="auto" w:fill="auto"/>
          </w:tcPr>
          <w:p w:rsidR="00AE1226" w:rsidRPr="008A331D" w:rsidRDefault="00AE1226">
            <w:pPr>
              <w:pStyle w:val="Contenudetableau"/>
              <w:snapToGrid w:val="0"/>
              <w:jc w:val="both"/>
              <w:rPr>
                <w:rFonts w:ascii="Marianne" w:hAnsi="Marianne" w:cs="Calibri"/>
                <w:i/>
                <w:iCs/>
                <w:sz w:val="20"/>
                <w:szCs w:val="20"/>
              </w:rPr>
            </w:pPr>
          </w:p>
        </w:tc>
      </w:tr>
    </w:tbl>
    <w:p w:rsidR="00047B2F" w:rsidRPr="008A331D" w:rsidRDefault="00047B2F">
      <w:pPr>
        <w:jc w:val="both"/>
        <w:rPr>
          <w:rFonts w:ascii="Marianne" w:hAnsi="Marianne"/>
          <w:sz w:val="20"/>
          <w:szCs w:val="20"/>
        </w:rPr>
      </w:pPr>
    </w:p>
    <w:sectPr w:rsidR="00047B2F" w:rsidRPr="008A331D">
      <w:footerReference w:type="default" r:id="rId9"/>
      <w:pgSz w:w="11906" w:h="16838"/>
      <w:pgMar w:top="870" w:right="947" w:bottom="976" w:left="900" w:header="720" w:footer="51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D2" w:rsidRDefault="002515D2">
      <w:r>
        <w:separator/>
      </w:r>
    </w:p>
  </w:endnote>
  <w:endnote w:type="continuationSeparator" w:id="0">
    <w:p w:rsidR="002515D2" w:rsidRDefault="0025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0F" w:rsidRPr="003D6BED" w:rsidRDefault="001E640F">
    <w:pPr>
      <w:pStyle w:val="Pieddepage"/>
      <w:jc w:val="center"/>
      <w:rPr>
        <w:rFonts w:ascii="Marianne" w:hAnsi="Marianne"/>
        <w:caps/>
        <w:sz w:val="20"/>
        <w:szCs w:val="20"/>
      </w:rPr>
    </w:pPr>
    <w:r w:rsidRPr="003D6BED">
      <w:rPr>
        <w:rFonts w:ascii="Marianne" w:hAnsi="Marianne"/>
        <w:caps/>
        <w:sz w:val="20"/>
        <w:szCs w:val="20"/>
      </w:rPr>
      <w:fldChar w:fldCharType="begin"/>
    </w:r>
    <w:r w:rsidRPr="003D6BED">
      <w:rPr>
        <w:rFonts w:ascii="Marianne" w:hAnsi="Marianne"/>
        <w:caps/>
        <w:sz w:val="20"/>
        <w:szCs w:val="20"/>
      </w:rPr>
      <w:instrText>PAGE   \* MERGEFORMAT</w:instrText>
    </w:r>
    <w:r w:rsidRPr="003D6BED">
      <w:rPr>
        <w:rFonts w:ascii="Marianne" w:hAnsi="Marianne"/>
        <w:caps/>
        <w:sz w:val="20"/>
        <w:szCs w:val="20"/>
      </w:rPr>
      <w:fldChar w:fldCharType="separate"/>
    </w:r>
    <w:r w:rsidR="003D6BED">
      <w:rPr>
        <w:rFonts w:ascii="Marianne" w:hAnsi="Marianne"/>
        <w:caps/>
        <w:noProof/>
        <w:sz w:val="20"/>
        <w:szCs w:val="20"/>
      </w:rPr>
      <w:t>1</w:t>
    </w:r>
    <w:r w:rsidRPr="003D6BED">
      <w:rPr>
        <w:rFonts w:ascii="Marianne" w:hAnsi="Marianne"/>
        <w:caps/>
        <w:sz w:val="20"/>
        <w:szCs w:val="20"/>
      </w:rPr>
      <w:fldChar w:fldCharType="end"/>
    </w:r>
  </w:p>
  <w:p w:rsidR="001E640F" w:rsidRDefault="001E64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D2" w:rsidRDefault="002515D2">
      <w:r>
        <w:separator/>
      </w:r>
    </w:p>
  </w:footnote>
  <w:footnote w:type="continuationSeparator" w:id="0">
    <w:p w:rsidR="002515D2" w:rsidRDefault="0025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711"/>
    <w:rsid w:val="00047B2F"/>
    <w:rsid w:val="00157070"/>
    <w:rsid w:val="001761BA"/>
    <w:rsid w:val="001E640F"/>
    <w:rsid w:val="001F44FF"/>
    <w:rsid w:val="00203AC6"/>
    <w:rsid w:val="002124D9"/>
    <w:rsid w:val="002240D5"/>
    <w:rsid w:val="002515D2"/>
    <w:rsid w:val="003267C4"/>
    <w:rsid w:val="003526EC"/>
    <w:rsid w:val="003D6BED"/>
    <w:rsid w:val="003E772E"/>
    <w:rsid w:val="004C2307"/>
    <w:rsid w:val="00502B30"/>
    <w:rsid w:val="00516068"/>
    <w:rsid w:val="00561E84"/>
    <w:rsid w:val="00597187"/>
    <w:rsid w:val="005A518C"/>
    <w:rsid w:val="00691BA6"/>
    <w:rsid w:val="006D2D08"/>
    <w:rsid w:val="007373B9"/>
    <w:rsid w:val="00755F83"/>
    <w:rsid w:val="007D3592"/>
    <w:rsid w:val="007E53ED"/>
    <w:rsid w:val="00885498"/>
    <w:rsid w:val="00894C4B"/>
    <w:rsid w:val="008A331D"/>
    <w:rsid w:val="008E0071"/>
    <w:rsid w:val="009B707A"/>
    <w:rsid w:val="00A52179"/>
    <w:rsid w:val="00AE1226"/>
    <w:rsid w:val="00BA201B"/>
    <w:rsid w:val="00CB1711"/>
    <w:rsid w:val="00D20A9E"/>
    <w:rsid w:val="00D37C56"/>
    <w:rsid w:val="00D413CF"/>
    <w:rsid w:val="00D41866"/>
    <w:rsid w:val="00D64D6F"/>
    <w:rsid w:val="00D9340C"/>
    <w:rsid w:val="00DA6062"/>
    <w:rsid w:val="00DA67FC"/>
    <w:rsid w:val="00DB37DC"/>
    <w:rsid w:val="00DC70F5"/>
    <w:rsid w:val="00E327D8"/>
    <w:rsid w:val="00E4404B"/>
    <w:rsid w:val="00F06506"/>
    <w:rsid w:val="00F611FB"/>
    <w:rsid w:val="00FE6415"/>
    <w:rsid w:val="00FF2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chartTrackingRefBased/>
  <w15:docId w15:val="{2E1514AA-324A-40B8-947B-6A2825D1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styleId="lev">
    <w:name w:val="Strong"/>
    <w:qFormat/>
    <w:rPr>
      <w:b/>
      <w:bCs/>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pPr>
      <w:suppressLineNumbers/>
      <w:tabs>
        <w:tab w:val="center" w:pos="5029"/>
        <w:tab w:val="right" w:pos="10059"/>
      </w:tabs>
    </w:pPr>
  </w:style>
  <w:style w:type="paragraph" w:styleId="En-tte">
    <w:name w:val="header"/>
    <w:basedOn w:val="Normal"/>
    <w:pPr>
      <w:suppressLineNumbers/>
      <w:tabs>
        <w:tab w:val="center" w:pos="4819"/>
        <w:tab w:val="right" w:pos="9638"/>
      </w:tabs>
    </w:pPr>
  </w:style>
  <w:style w:type="character" w:customStyle="1" w:styleId="PieddepageCar">
    <w:name w:val="Pied de page Car"/>
    <w:link w:val="Pieddepage"/>
    <w:uiPriority w:val="99"/>
    <w:rsid w:val="001E640F"/>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cp:lastModifiedBy>Fabien</cp:lastModifiedBy>
  <cp:revision>21</cp:revision>
  <cp:lastPrinted>2021-12-07T14:06:00Z</cp:lastPrinted>
  <dcterms:created xsi:type="dcterms:W3CDTF">2021-03-17T23:05:00Z</dcterms:created>
  <dcterms:modified xsi:type="dcterms:W3CDTF">2023-01-03T14:26:00Z</dcterms:modified>
</cp:coreProperties>
</file>