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756" w:rsidRPr="00DA10E2" w:rsidRDefault="00DA10E2">
      <w:pPr>
        <w:rPr>
          <w:rFonts w:ascii="Arial" w:hAnsi="Arial" w:cs="Arial"/>
          <w:b/>
          <w:sz w:val="28"/>
          <w:szCs w:val="28"/>
        </w:rPr>
      </w:pPr>
      <w:r w:rsidRPr="00DA10E2">
        <w:rPr>
          <w:rFonts w:ascii="Arial" w:hAnsi="Arial" w:cs="Arial"/>
          <w:b/>
          <w:sz w:val="28"/>
          <w:szCs w:val="28"/>
        </w:rPr>
        <w:t xml:space="preserve">Évaluation diagnostique de </w:t>
      </w:r>
      <w:r w:rsidR="00A9287C">
        <w:rPr>
          <w:rFonts w:ascii="Arial" w:hAnsi="Arial" w:cs="Arial"/>
          <w:b/>
          <w:sz w:val="28"/>
          <w:szCs w:val="28"/>
        </w:rPr>
        <w:t>mathématiques – Début du cycle 3</w:t>
      </w:r>
    </w:p>
    <w:p w:rsidR="00DA10E2" w:rsidRPr="00DA10E2" w:rsidRDefault="00DA10E2">
      <w:pPr>
        <w:rPr>
          <w:rFonts w:ascii="Arial" w:hAnsi="Arial" w:cs="Arial"/>
          <w:b/>
          <w:sz w:val="28"/>
          <w:szCs w:val="28"/>
        </w:rPr>
      </w:pPr>
      <w:r w:rsidRPr="00DA10E2">
        <w:rPr>
          <w:rFonts w:ascii="Arial" w:hAnsi="Arial" w:cs="Arial"/>
          <w:b/>
          <w:sz w:val="28"/>
          <w:szCs w:val="28"/>
        </w:rPr>
        <w:t>Guide d’utilisation à l’usage du professeur</w:t>
      </w:r>
    </w:p>
    <w:p w:rsidR="00DA10E2" w:rsidRDefault="00DA10E2">
      <w:pPr>
        <w:rPr>
          <w:rFonts w:ascii="Arial" w:hAnsi="Arial" w:cs="Arial"/>
        </w:rPr>
      </w:pPr>
    </w:p>
    <w:p w:rsidR="00DA10E2" w:rsidRDefault="00DA10E2" w:rsidP="00DA10E2">
      <w:pPr>
        <w:rPr>
          <w:rFonts w:ascii="Arial" w:hAnsi="Arial" w:cs="Arial"/>
          <w:b/>
        </w:rPr>
      </w:pPr>
      <w:r>
        <w:rPr>
          <w:rFonts w:ascii="Arial" w:hAnsi="Arial" w:cs="Arial"/>
          <w:b/>
        </w:rPr>
        <w:t>Préambule</w:t>
      </w:r>
    </w:p>
    <w:p w:rsidR="00DA10E2" w:rsidRDefault="00DA10E2" w:rsidP="00DA10E2">
      <w:pPr>
        <w:rPr>
          <w:rFonts w:ascii="Arial" w:hAnsi="Arial" w:cs="Arial"/>
          <w:b/>
        </w:rPr>
      </w:pPr>
    </w:p>
    <w:p w:rsidR="00DA10E2" w:rsidRDefault="00DA10E2" w:rsidP="00DA10E2">
      <w:pPr>
        <w:jc w:val="both"/>
        <w:rPr>
          <w:rFonts w:ascii="Arial" w:hAnsi="Arial" w:cs="Arial"/>
          <w:b/>
        </w:rPr>
      </w:pPr>
      <w:r>
        <w:rPr>
          <w:rFonts w:ascii="Arial" w:hAnsi="Arial" w:cs="Arial"/>
          <w:b/>
        </w:rPr>
        <w:t>Objectif</w:t>
      </w:r>
    </w:p>
    <w:p w:rsidR="00995A4A" w:rsidRPr="002C45A9" w:rsidRDefault="00995A4A" w:rsidP="00DA10E2">
      <w:pPr>
        <w:jc w:val="both"/>
        <w:rPr>
          <w:rFonts w:ascii="Arial" w:hAnsi="Arial" w:cs="Arial"/>
          <w:sz w:val="12"/>
          <w:szCs w:val="12"/>
        </w:rPr>
      </w:pPr>
    </w:p>
    <w:p w:rsidR="00DA10E2" w:rsidRDefault="00355E2F" w:rsidP="00DA10E2">
      <w:pPr>
        <w:jc w:val="both"/>
        <w:rPr>
          <w:rFonts w:ascii="Arial" w:hAnsi="Arial" w:cs="Arial"/>
        </w:rPr>
      </w:pPr>
      <w:r>
        <w:rPr>
          <w:rFonts w:ascii="Arial" w:hAnsi="Arial" w:cs="Arial"/>
        </w:rPr>
        <w:t>Ce recueil d’exercices</w:t>
      </w:r>
      <w:r w:rsidR="00DA10E2">
        <w:rPr>
          <w:rFonts w:ascii="Arial" w:hAnsi="Arial" w:cs="Arial"/>
        </w:rPr>
        <w:t xml:space="preserve"> d’évaluation est prév</w:t>
      </w:r>
      <w:r>
        <w:rPr>
          <w:rFonts w:ascii="Arial" w:hAnsi="Arial" w:cs="Arial"/>
        </w:rPr>
        <w:t>u pour être posé</w:t>
      </w:r>
      <w:r w:rsidR="00A9287C">
        <w:rPr>
          <w:rFonts w:ascii="Arial" w:hAnsi="Arial" w:cs="Arial"/>
        </w:rPr>
        <w:t xml:space="preserve"> en début de CM1</w:t>
      </w:r>
      <w:r w:rsidR="00DA10E2">
        <w:rPr>
          <w:rFonts w:ascii="Arial" w:hAnsi="Arial" w:cs="Arial"/>
        </w:rPr>
        <w:t xml:space="preserve">, </w:t>
      </w:r>
      <w:r w:rsidR="00423209">
        <w:rPr>
          <w:rFonts w:ascii="Arial" w:hAnsi="Arial" w:cs="Arial"/>
        </w:rPr>
        <w:t xml:space="preserve">afin d’assurer la continuité des cycles, et </w:t>
      </w:r>
      <w:r w:rsidR="00DA10E2">
        <w:rPr>
          <w:rFonts w:ascii="Arial" w:hAnsi="Arial" w:cs="Arial"/>
        </w:rPr>
        <w:t xml:space="preserve">dans un but </w:t>
      </w:r>
      <w:r>
        <w:rPr>
          <w:rFonts w:ascii="Arial" w:hAnsi="Arial" w:cs="Arial"/>
        </w:rPr>
        <w:t>diagnostique. Il</w:t>
      </w:r>
      <w:r w:rsidR="00DA10E2">
        <w:rPr>
          <w:rFonts w:ascii="Arial" w:hAnsi="Arial" w:cs="Arial"/>
        </w:rPr>
        <w:t xml:space="preserve"> répond à une préconisation du référentiel national de l’éducation pr</w:t>
      </w:r>
      <w:r>
        <w:rPr>
          <w:rFonts w:ascii="Arial" w:hAnsi="Arial" w:cs="Arial"/>
        </w:rPr>
        <w:t>ioritaire, dans l’axe 2. Si l’évaluation</w:t>
      </w:r>
      <w:r w:rsidR="00DA10E2">
        <w:rPr>
          <w:rFonts w:ascii="Arial" w:hAnsi="Arial" w:cs="Arial"/>
        </w:rPr>
        <w:t xml:space="preserve"> est principalement conçue pour les REP et REP+, elle peut aussi être po</w:t>
      </w:r>
      <w:r w:rsidR="00A9287C">
        <w:rPr>
          <w:rFonts w:ascii="Arial" w:hAnsi="Arial" w:cs="Arial"/>
        </w:rPr>
        <w:t>sée dans d’autres écoles</w:t>
      </w:r>
      <w:r w:rsidR="00DA10E2">
        <w:rPr>
          <w:rFonts w:ascii="Arial" w:hAnsi="Arial" w:cs="Arial"/>
        </w:rPr>
        <w:t xml:space="preserve"> hors éducation prioritaire. </w:t>
      </w:r>
    </w:p>
    <w:p w:rsidR="00DA10E2" w:rsidRDefault="00DA10E2" w:rsidP="00DA10E2">
      <w:pPr>
        <w:jc w:val="both"/>
        <w:rPr>
          <w:rFonts w:ascii="Arial" w:hAnsi="Arial" w:cs="Arial"/>
        </w:rPr>
      </w:pPr>
    </w:p>
    <w:p w:rsidR="00DA10E2" w:rsidRDefault="00DA10E2" w:rsidP="00DA10E2">
      <w:pPr>
        <w:jc w:val="both"/>
        <w:rPr>
          <w:rFonts w:ascii="Arial" w:hAnsi="Arial" w:cs="Arial"/>
        </w:rPr>
      </w:pPr>
      <w:r>
        <w:rPr>
          <w:rFonts w:ascii="Arial" w:hAnsi="Arial" w:cs="Arial"/>
        </w:rPr>
        <w:t>L’évaluation porte sur les connaissances et savoi</w:t>
      </w:r>
      <w:r w:rsidR="00A9287C">
        <w:rPr>
          <w:rFonts w:ascii="Arial" w:hAnsi="Arial" w:cs="Arial"/>
        </w:rPr>
        <w:t>r-faire mathématiques du cycle 2</w:t>
      </w:r>
      <w:r>
        <w:rPr>
          <w:rFonts w:ascii="Arial" w:hAnsi="Arial" w:cs="Arial"/>
        </w:rPr>
        <w:t xml:space="preserve">, mais aussi sur les </w:t>
      </w:r>
      <w:r w:rsidR="00423209">
        <w:rPr>
          <w:rFonts w:ascii="Arial" w:hAnsi="Arial" w:cs="Arial"/>
        </w:rPr>
        <w:t xml:space="preserve">six </w:t>
      </w:r>
      <w:r>
        <w:rPr>
          <w:rFonts w:ascii="Arial" w:hAnsi="Arial" w:cs="Arial"/>
        </w:rPr>
        <w:t>compétences mathématiques transversales qui sont travaillées au cours de ce cycle</w:t>
      </w:r>
      <w:r w:rsidR="00423209">
        <w:rPr>
          <w:rFonts w:ascii="Arial" w:hAnsi="Arial" w:cs="Arial"/>
        </w:rPr>
        <w:t xml:space="preserve"> : </w:t>
      </w:r>
      <w:proofErr w:type="gramStart"/>
      <w:r w:rsidR="00423209">
        <w:rPr>
          <w:rFonts w:ascii="Arial" w:hAnsi="Arial" w:cs="Arial"/>
        </w:rPr>
        <w:t>chercher</w:t>
      </w:r>
      <w:proofErr w:type="gramEnd"/>
      <w:r w:rsidR="00423209">
        <w:rPr>
          <w:rFonts w:ascii="Arial" w:hAnsi="Arial" w:cs="Arial"/>
        </w:rPr>
        <w:t xml:space="preserve">, modéliser, représenter, </w:t>
      </w:r>
      <w:r w:rsidR="00BF0C65">
        <w:rPr>
          <w:rFonts w:ascii="Arial" w:hAnsi="Arial" w:cs="Arial"/>
        </w:rPr>
        <w:t>raisonner, calculer</w:t>
      </w:r>
      <w:r w:rsidR="00423209">
        <w:rPr>
          <w:rFonts w:ascii="Arial" w:hAnsi="Arial" w:cs="Arial"/>
        </w:rPr>
        <w:t>, communiquer.</w:t>
      </w:r>
      <w:r>
        <w:rPr>
          <w:rFonts w:ascii="Arial" w:hAnsi="Arial" w:cs="Arial"/>
        </w:rPr>
        <w:t xml:space="preserve"> </w:t>
      </w:r>
      <w:r w:rsidR="00423209">
        <w:rPr>
          <w:rFonts w:ascii="Arial" w:hAnsi="Arial" w:cs="Arial"/>
        </w:rPr>
        <w:t>Elle do</w:t>
      </w:r>
      <w:r w:rsidR="00A9287C">
        <w:rPr>
          <w:rFonts w:ascii="Arial" w:hAnsi="Arial" w:cs="Arial"/>
        </w:rPr>
        <w:t>it permettre en début de cycle 3</w:t>
      </w:r>
      <w:r w:rsidR="00423209">
        <w:rPr>
          <w:rFonts w:ascii="Arial" w:hAnsi="Arial" w:cs="Arial"/>
        </w:rPr>
        <w:t xml:space="preserve"> </w:t>
      </w:r>
      <w:r w:rsidR="00A9287C">
        <w:rPr>
          <w:rFonts w:ascii="Arial" w:hAnsi="Arial" w:cs="Arial"/>
        </w:rPr>
        <w:t>de mesurer les acquis du cycle 2</w:t>
      </w:r>
      <w:r w:rsidR="00423209">
        <w:rPr>
          <w:rFonts w:ascii="Arial" w:hAnsi="Arial" w:cs="Arial"/>
        </w:rPr>
        <w:t>, mais aussi et surtout d’identifier les besoins des élèves, et ce de manière personnalisée. Les équipes enseignantes peuvent s’emparer de cet outil pour un suivi efficace des élèves</w:t>
      </w:r>
      <w:r w:rsidR="00C11C9B">
        <w:rPr>
          <w:rFonts w:ascii="Arial" w:hAnsi="Arial" w:cs="Arial"/>
        </w:rPr>
        <w:t xml:space="preserve"> dès le début d’année.</w:t>
      </w:r>
    </w:p>
    <w:p w:rsidR="00DA10E2" w:rsidRDefault="00DA10E2" w:rsidP="00DA10E2">
      <w:pPr>
        <w:jc w:val="both"/>
        <w:rPr>
          <w:rFonts w:ascii="Arial" w:hAnsi="Arial" w:cs="Arial"/>
        </w:rPr>
      </w:pPr>
    </w:p>
    <w:p w:rsidR="00E50AA8" w:rsidRDefault="00DA10E2" w:rsidP="00DA10E2">
      <w:pPr>
        <w:jc w:val="both"/>
        <w:rPr>
          <w:rFonts w:ascii="Arial" w:hAnsi="Arial" w:cs="Arial"/>
        </w:rPr>
      </w:pPr>
      <w:r>
        <w:rPr>
          <w:rFonts w:ascii="Arial" w:hAnsi="Arial" w:cs="Arial"/>
        </w:rPr>
        <w:t>L’épreuve peut être posée à tous les élèves d’une même classe, ou seulement à certains d’entre eux, notamment ceux ayant</w:t>
      </w:r>
      <w:r w:rsidR="00A9287C">
        <w:rPr>
          <w:rFonts w:ascii="Arial" w:hAnsi="Arial" w:cs="Arial"/>
        </w:rPr>
        <w:t xml:space="preserve"> bénéficié d’un suivi particulier au cours de la scolarité</w:t>
      </w:r>
      <w:r w:rsidR="00423209">
        <w:rPr>
          <w:rFonts w:ascii="Arial" w:hAnsi="Arial" w:cs="Arial"/>
        </w:rPr>
        <w:t xml:space="preserve">, </w:t>
      </w:r>
      <w:r>
        <w:rPr>
          <w:rFonts w:ascii="Arial" w:hAnsi="Arial" w:cs="Arial"/>
        </w:rPr>
        <w:t>ou ceux</w:t>
      </w:r>
      <w:r w:rsidR="00423209">
        <w:rPr>
          <w:rFonts w:ascii="Arial" w:hAnsi="Arial" w:cs="Arial"/>
        </w:rPr>
        <w:t xml:space="preserve"> dont le livret scolaire révèle un niveau de maîtrise</w:t>
      </w:r>
      <w:r>
        <w:rPr>
          <w:rFonts w:ascii="Arial" w:hAnsi="Arial" w:cs="Arial"/>
        </w:rPr>
        <w:t xml:space="preserve"> fragile</w:t>
      </w:r>
      <w:r w:rsidR="00423209">
        <w:rPr>
          <w:rFonts w:ascii="Arial" w:hAnsi="Arial" w:cs="Arial"/>
        </w:rPr>
        <w:t xml:space="preserve"> ou insuffisant dans certains des huit domaines du socle</w:t>
      </w:r>
      <w:r>
        <w:rPr>
          <w:rFonts w:ascii="Arial" w:hAnsi="Arial" w:cs="Arial"/>
        </w:rPr>
        <w:t xml:space="preserve">. Pour ces derniers, un éventuel échec ne doit </w:t>
      </w:r>
      <w:r w:rsidRPr="00E31DA6">
        <w:rPr>
          <w:rFonts w:ascii="Arial" w:hAnsi="Arial" w:cs="Arial"/>
          <w:b/>
        </w:rPr>
        <w:t>en aucun</w:t>
      </w:r>
      <w:r w:rsidR="00423209">
        <w:rPr>
          <w:rFonts w:ascii="Arial" w:hAnsi="Arial" w:cs="Arial"/>
          <w:b/>
        </w:rPr>
        <w:t xml:space="preserve"> cas conduire à une rétrogradation de ces niveaux de maîtrise</w:t>
      </w:r>
      <w:r>
        <w:rPr>
          <w:rFonts w:ascii="Arial" w:hAnsi="Arial" w:cs="Arial"/>
        </w:rPr>
        <w:t>, mais doit être consid</w:t>
      </w:r>
      <w:r w:rsidR="002601E5">
        <w:rPr>
          <w:rFonts w:ascii="Arial" w:hAnsi="Arial" w:cs="Arial"/>
        </w:rPr>
        <w:t xml:space="preserve">éré comme un révélateur de fragilité qui nécessite de consolider les </w:t>
      </w:r>
      <w:r>
        <w:rPr>
          <w:rFonts w:ascii="Arial" w:hAnsi="Arial" w:cs="Arial"/>
        </w:rPr>
        <w:t>apprentissage</w:t>
      </w:r>
      <w:r w:rsidR="002601E5">
        <w:rPr>
          <w:rFonts w:ascii="Arial" w:hAnsi="Arial" w:cs="Arial"/>
        </w:rPr>
        <w:t>s</w:t>
      </w:r>
      <w:r>
        <w:rPr>
          <w:rFonts w:ascii="Arial" w:hAnsi="Arial" w:cs="Arial"/>
        </w:rPr>
        <w:t>.</w:t>
      </w:r>
    </w:p>
    <w:p w:rsidR="002C45A9" w:rsidRDefault="002C45A9" w:rsidP="00DA10E2">
      <w:pPr>
        <w:jc w:val="both"/>
        <w:rPr>
          <w:rFonts w:ascii="Arial" w:hAnsi="Arial" w:cs="Arial"/>
        </w:rPr>
      </w:pPr>
    </w:p>
    <w:p w:rsidR="002C45A9" w:rsidRDefault="002C45A9" w:rsidP="00DA10E2">
      <w:pPr>
        <w:jc w:val="both"/>
        <w:rPr>
          <w:rFonts w:ascii="Arial" w:hAnsi="Arial" w:cs="Arial"/>
        </w:rPr>
      </w:pPr>
      <w:r>
        <w:rPr>
          <w:rFonts w:ascii="Arial" w:hAnsi="Arial" w:cs="Arial"/>
        </w:rPr>
        <w:t>L’épreuve – ou certains des exercices qui la composent – peut êt</w:t>
      </w:r>
      <w:r w:rsidR="00A9287C">
        <w:rPr>
          <w:rFonts w:ascii="Arial" w:hAnsi="Arial" w:cs="Arial"/>
        </w:rPr>
        <w:t>re reposée en cours d’année de CM1</w:t>
      </w:r>
      <w:r>
        <w:rPr>
          <w:rFonts w:ascii="Arial" w:hAnsi="Arial" w:cs="Arial"/>
        </w:rPr>
        <w:t xml:space="preserve"> ou à la fin de l’année afin de mesurer les progrès de l’élève par rapport au début d’année.</w:t>
      </w:r>
      <w:r w:rsidR="008D0CAF">
        <w:rPr>
          <w:rFonts w:ascii="Arial" w:hAnsi="Arial" w:cs="Arial"/>
        </w:rPr>
        <w:t xml:space="preserve"> En rassemblant</w:t>
      </w:r>
      <w:r>
        <w:rPr>
          <w:rFonts w:ascii="Arial" w:hAnsi="Arial" w:cs="Arial"/>
        </w:rPr>
        <w:t xml:space="preserve"> </w:t>
      </w:r>
      <w:r w:rsidR="008D0CAF">
        <w:rPr>
          <w:rFonts w:ascii="Arial" w:hAnsi="Arial" w:cs="Arial"/>
        </w:rPr>
        <w:t>les résultats des élèves</w:t>
      </w:r>
      <w:r>
        <w:rPr>
          <w:rFonts w:ascii="Arial" w:hAnsi="Arial" w:cs="Arial"/>
        </w:rPr>
        <w:t xml:space="preserve"> au niveau d’un</w:t>
      </w:r>
      <w:r w:rsidR="00A9287C">
        <w:rPr>
          <w:rFonts w:ascii="Arial" w:hAnsi="Arial" w:cs="Arial"/>
        </w:rPr>
        <w:t>e école, d’un groupe d’écoles ou d’une circonscription</w:t>
      </w:r>
      <w:r>
        <w:rPr>
          <w:rFonts w:ascii="Arial" w:hAnsi="Arial" w:cs="Arial"/>
        </w:rPr>
        <w:t>, la passation de fin d’année est un moyen de mesurer l’efficacité des dispositifs mis en plac</w:t>
      </w:r>
      <w:r w:rsidR="00C11C9B">
        <w:rPr>
          <w:rFonts w:ascii="Arial" w:hAnsi="Arial" w:cs="Arial"/>
        </w:rPr>
        <w:t xml:space="preserve">e au </w:t>
      </w:r>
      <w:r w:rsidR="00A9287C">
        <w:rPr>
          <w:rFonts w:ascii="Arial" w:hAnsi="Arial" w:cs="Arial"/>
        </w:rPr>
        <w:t>service des apprentissages, à une échelle supérieure à celle de la classe</w:t>
      </w:r>
      <w:r w:rsidR="00C11C9B">
        <w:rPr>
          <w:rFonts w:ascii="Arial" w:hAnsi="Arial" w:cs="Arial"/>
        </w:rPr>
        <w:t>.</w:t>
      </w:r>
    </w:p>
    <w:p w:rsidR="00E50AA8" w:rsidRDefault="00E50AA8" w:rsidP="00DA10E2">
      <w:pPr>
        <w:jc w:val="both"/>
        <w:rPr>
          <w:rFonts w:ascii="Arial" w:hAnsi="Arial" w:cs="Arial"/>
        </w:rPr>
      </w:pPr>
    </w:p>
    <w:p w:rsidR="00BF0C65" w:rsidRDefault="00E50AA8" w:rsidP="00DA10E2">
      <w:pPr>
        <w:jc w:val="both"/>
        <w:rPr>
          <w:rFonts w:ascii="Arial" w:hAnsi="Arial" w:cs="Arial"/>
        </w:rPr>
      </w:pPr>
      <w:r>
        <w:rPr>
          <w:rFonts w:ascii="Arial" w:hAnsi="Arial" w:cs="Arial"/>
        </w:rPr>
        <w:t>L’épreuve est structurée en trois parties, correspondant aux trois grandes parties du progr</w:t>
      </w:r>
      <w:r w:rsidR="00A9287C">
        <w:rPr>
          <w:rFonts w:ascii="Arial" w:hAnsi="Arial" w:cs="Arial"/>
        </w:rPr>
        <w:t>amme de mathématiques du cycle 2</w:t>
      </w:r>
      <w:r>
        <w:rPr>
          <w:rFonts w:ascii="Arial" w:hAnsi="Arial" w:cs="Arial"/>
        </w:rPr>
        <w:t> : « Nombres et calcul</w:t>
      </w:r>
      <w:r w:rsidR="00355E2F">
        <w:rPr>
          <w:rFonts w:ascii="Arial" w:hAnsi="Arial" w:cs="Arial"/>
        </w:rPr>
        <w:t>s</w:t>
      </w:r>
      <w:r>
        <w:rPr>
          <w:rFonts w:ascii="Arial" w:hAnsi="Arial" w:cs="Arial"/>
        </w:rPr>
        <w:t xml:space="preserve"> », « Grandeurs et mesures », « Espace et géométrie ». Dans chacune des parties, trois formes d’exercices sont proposées : </w:t>
      </w:r>
      <w:r w:rsidR="00BF0C65">
        <w:rPr>
          <w:rFonts w:ascii="Arial" w:hAnsi="Arial" w:cs="Arial"/>
        </w:rPr>
        <w:t>des « </w:t>
      </w:r>
      <w:r w:rsidR="00584751">
        <w:rPr>
          <w:rFonts w:ascii="Arial" w:hAnsi="Arial" w:cs="Arial"/>
          <w:i/>
        </w:rPr>
        <w:t>questions</w:t>
      </w:r>
      <w:r w:rsidR="00BF0C65">
        <w:rPr>
          <w:rFonts w:ascii="Arial" w:hAnsi="Arial" w:cs="Arial"/>
        </w:rPr>
        <w:t> » demandant une résolution en une seule étape, sans exigence de rédaction, quelques « exercices » comportant des questions enchaînées, enfin un</w:t>
      </w:r>
      <w:r>
        <w:rPr>
          <w:rFonts w:ascii="Arial" w:hAnsi="Arial" w:cs="Arial"/>
        </w:rPr>
        <w:t xml:space="preserve"> ou deux « problèmes », qui demanden</w:t>
      </w:r>
      <w:r w:rsidR="000E39A7">
        <w:rPr>
          <w:rFonts w:ascii="Arial" w:hAnsi="Arial" w:cs="Arial"/>
        </w:rPr>
        <w:t>t une prise d’initiative.</w:t>
      </w:r>
    </w:p>
    <w:p w:rsidR="00BF0C65" w:rsidRDefault="00BF0C65" w:rsidP="00DA10E2">
      <w:pPr>
        <w:jc w:val="both"/>
        <w:rPr>
          <w:rFonts w:ascii="Arial" w:hAnsi="Arial" w:cs="Arial"/>
        </w:rPr>
      </w:pPr>
    </w:p>
    <w:p w:rsidR="00995A4A" w:rsidRDefault="00995A4A" w:rsidP="00DA10E2">
      <w:pPr>
        <w:jc w:val="both"/>
        <w:rPr>
          <w:rFonts w:ascii="Arial" w:hAnsi="Arial" w:cs="Arial"/>
          <w:b/>
        </w:rPr>
      </w:pPr>
    </w:p>
    <w:p w:rsidR="00DA10E2" w:rsidRPr="00BF0C65" w:rsidRDefault="00DA10E2" w:rsidP="00DA10E2">
      <w:pPr>
        <w:jc w:val="both"/>
        <w:rPr>
          <w:rFonts w:ascii="Arial" w:hAnsi="Arial" w:cs="Arial"/>
        </w:rPr>
      </w:pPr>
      <w:r>
        <w:rPr>
          <w:rFonts w:ascii="Arial" w:hAnsi="Arial" w:cs="Arial"/>
          <w:b/>
        </w:rPr>
        <w:t>Conseils pour l’organisation</w:t>
      </w:r>
    </w:p>
    <w:p w:rsidR="00995A4A" w:rsidRPr="002C45A9" w:rsidRDefault="00995A4A" w:rsidP="00DA10E2">
      <w:pPr>
        <w:jc w:val="both"/>
        <w:rPr>
          <w:rFonts w:ascii="Arial" w:hAnsi="Arial" w:cs="Arial"/>
          <w:sz w:val="12"/>
          <w:szCs w:val="12"/>
        </w:rPr>
      </w:pPr>
    </w:p>
    <w:p w:rsidR="00C464CB" w:rsidRDefault="00DA10E2" w:rsidP="00DA10E2">
      <w:pPr>
        <w:jc w:val="both"/>
        <w:rPr>
          <w:rFonts w:ascii="Arial" w:hAnsi="Arial" w:cs="Arial"/>
        </w:rPr>
      </w:pPr>
      <w:r>
        <w:rPr>
          <w:rFonts w:ascii="Arial" w:hAnsi="Arial" w:cs="Arial"/>
        </w:rPr>
        <w:t>Pour éviter l’écueil de la « composition », il est souhaitable d’échelonne</w:t>
      </w:r>
      <w:r w:rsidR="002601E5">
        <w:rPr>
          <w:rFonts w:ascii="Arial" w:hAnsi="Arial" w:cs="Arial"/>
        </w:rPr>
        <w:t>r dans le temps la passat</w:t>
      </w:r>
      <w:r w:rsidR="00E50AA8">
        <w:rPr>
          <w:rFonts w:ascii="Arial" w:hAnsi="Arial" w:cs="Arial"/>
        </w:rPr>
        <w:t>ion d</w:t>
      </w:r>
      <w:r w:rsidR="002601E5">
        <w:rPr>
          <w:rFonts w:ascii="Arial" w:hAnsi="Arial" w:cs="Arial"/>
        </w:rPr>
        <w:t>es trois</w:t>
      </w:r>
      <w:r>
        <w:rPr>
          <w:rFonts w:ascii="Arial" w:hAnsi="Arial" w:cs="Arial"/>
        </w:rPr>
        <w:t xml:space="preserve"> parties</w:t>
      </w:r>
      <w:r w:rsidR="006B5281">
        <w:rPr>
          <w:rFonts w:ascii="Arial" w:hAnsi="Arial" w:cs="Arial"/>
        </w:rPr>
        <w:t xml:space="preserve">, </w:t>
      </w:r>
      <w:r w:rsidR="002601E5">
        <w:rPr>
          <w:rFonts w:ascii="Arial" w:hAnsi="Arial" w:cs="Arial"/>
        </w:rPr>
        <w:t>entre la rentrée et les con</w:t>
      </w:r>
      <w:r w:rsidR="00A9287C">
        <w:rPr>
          <w:rFonts w:ascii="Arial" w:hAnsi="Arial" w:cs="Arial"/>
        </w:rPr>
        <w:t>gés de Toussaint de l’année de CM1</w:t>
      </w:r>
      <w:r>
        <w:rPr>
          <w:rFonts w:ascii="Arial" w:hAnsi="Arial" w:cs="Arial"/>
        </w:rPr>
        <w:t xml:space="preserve">. </w:t>
      </w:r>
      <w:r w:rsidR="006B5281">
        <w:rPr>
          <w:rFonts w:ascii="Arial" w:hAnsi="Arial" w:cs="Arial"/>
        </w:rPr>
        <w:t>Deux p</w:t>
      </w:r>
      <w:r w:rsidR="00C464CB">
        <w:rPr>
          <w:rFonts w:ascii="Arial" w:hAnsi="Arial" w:cs="Arial"/>
        </w:rPr>
        <w:t>ossibilités sont envisageables :</w:t>
      </w:r>
    </w:p>
    <w:p w:rsidR="00C464CB" w:rsidRDefault="006B5281" w:rsidP="00C464CB">
      <w:pPr>
        <w:pStyle w:val="Paragraphedeliste"/>
        <w:numPr>
          <w:ilvl w:val="0"/>
          <w:numId w:val="10"/>
        </w:numPr>
        <w:jc w:val="both"/>
        <w:rPr>
          <w:rFonts w:ascii="Arial" w:hAnsi="Arial" w:cs="Arial"/>
        </w:rPr>
      </w:pPr>
      <w:r w:rsidRPr="00C464CB">
        <w:rPr>
          <w:rFonts w:ascii="Arial" w:hAnsi="Arial" w:cs="Arial"/>
        </w:rPr>
        <w:t>soit d’organiser la passation en trois t</w:t>
      </w:r>
      <w:r w:rsidR="00FA11DE">
        <w:rPr>
          <w:rFonts w:ascii="Arial" w:hAnsi="Arial" w:cs="Arial"/>
        </w:rPr>
        <w:t>emps correspondant à la durée envisagée de chaque partie</w:t>
      </w:r>
      <w:r w:rsidR="00C464CB">
        <w:rPr>
          <w:rFonts w:ascii="Arial" w:hAnsi="Arial" w:cs="Arial"/>
        </w:rPr>
        <w:t> ;</w:t>
      </w:r>
    </w:p>
    <w:p w:rsidR="00C464CB" w:rsidRDefault="006B5281" w:rsidP="00C464CB">
      <w:pPr>
        <w:pStyle w:val="Paragraphedeliste"/>
        <w:numPr>
          <w:ilvl w:val="0"/>
          <w:numId w:val="10"/>
        </w:numPr>
        <w:jc w:val="both"/>
        <w:rPr>
          <w:rFonts w:ascii="Arial" w:hAnsi="Arial" w:cs="Arial"/>
        </w:rPr>
      </w:pPr>
      <w:r w:rsidRPr="00C464CB">
        <w:rPr>
          <w:rFonts w:ascii="Arial" w:hAnsi="Arial" w:cs="Arial"/>
        </w:rPr>
        <w:t>soit d’org</w:t>
      </w:r>
      <w:r w:rsidR="00C464CB">
        <w:rPr>
          <w:rFonts w:ascii="Arial" w:hAnsi="Arial" w:cs="Arial"/>
        </w:rPr>
        <w:t>anis</w:t>
      </w:r>
      <w:r w:rsidR="00FA11DE">
        <w:rPr>
          <w:rFonts w:ascii="Arial" w:hAnsi="Arial" w:cs="Arial"/>
        </w:rPr>
        <w:t>er une passation « filée », en posant seulement</w:t>
      </w:r>
      <w:r w:rsidR="00C464CB">
        <w:rPr>
          <w:rFonts w:ascii="Arial" w:hAnsi="Arial" w:cs="Arial"/>
        </w:rPr>
        <w:t xml:space="preserve"> un petit nombre de questions ou exercices lors d’une même séance, avec une organisation non contraignante qui reste au gré de l’enseignant.</w:t>
      </w:r>
      <w:r w:rsidRPr="00C464CB">
        <w:rPr>
          <w:rFonts w:ascii="Arial" w:hAnsi="Arial" w:cs="Arial"/>
        </w:rPr>
        <w:t xml:space="preserve">        </w:t>
      </w:r>
    </w:p>
    <w:p w:rsidR="00C464CB" w:rsidRDefault="00C464CB" w:rsidP="00C464CB">
      <w:pPr>
        <w:pStyle w:val="Paragraphedeliste"/>
        <w:ind w:left="360"/>
        <w:jc w:val="both"/>
        <w:rPr>
          <w:rFonts w:ascii="Arial" w:hAnsi="Arial" w:cs="Arial"/>
        </w:rPr>
      </w:pPr>
    </w:p>
    <w:p w:rsidR="00C464CB" w:rsidRDefault="00C464CB" w:rsidP="00C464CB">
      <w:pPr>
        <w:pStyle w:val="Paragraphedeliste"/>
        <w:ind w:left="0"/>
        <w:jc w:val="both"/>
        <w:rPr>
          <w:rFonts w:ascii="Arial" w:hAnsi="Arial" w:cs="Arial"/>
        </w:rPr>
      </w:pPr>
      <w:r>
        <w:rPr>
          <w:rFonts w:ascii="Arial" w:hAnsi="Arial" w:cs="Arial"/>
        </w:rPr>
        <w:t>Cette deuxième solution est préconisée. Dans chaque cas, il convient de ne pas laisser les énoncés aux élèves, de manière à pouvoir les réutiliser.</w:t>
      </w:r>
    </w:p>
    <w:p w:rsidR="00C464CB" w:rsidRDefault="00C464CB" w:rsidP="00C464CB">
      <w:pPr>
        <w:pStyle w:val="Paragraphedeliste"/>
        <w:ind w:left="0"/>
        <w:jc w:val="both"/>
        <w:rPr>
          <w:rFonts w:ascii="Arial" w:hAnsi="Arial" w:cs="Arial"/>
        </w:rPr>
      </w:pPr>
    </w:p>
    <w:p w:rsidR="00FA11DE" w:rsidRDefault="00DA10E2" w:rsidP="00FA11DE">
      <w:pPr>
        <w:pStyle w:val="Paragraphedeliste"/>
        <w:ind w:left="0"/>
        <w:jc w:val="both"/>
        <w:rPr>
          <w:rFonts w:ascii="Arial" w:hAnsi="Arial" w:cs="Arial"/>
        </w:rPr>
      </w:pPr>
      <w:r w:rsidRPr="00C464CB">
        <w:rPr>
          <w:rFonts w:ascii="Arial" w:hAnsi="Arial" w:cs="Arial"/>
        </w:rPr>
        <w:t xml:space="preserve">Par ailleurs, il est recommandé de n’évaluer les élèves que lorsqu’ils sont prêts, donc après un complément d’apprentissage suivi d’une évaluation formative, ou mieux : une autoévaluation. </w:t>
      </w:r>
    </w:p>
    <w:p w:rsidR="008D0CAF" w:rsidRDefault="008D0CAF" w:rsidP="00FA11DE">
      <w:pPr>
        <w:pStyle w:val="Paragraphedeliste"/>
        <w:ind w:left="0"/>
        <w:jc w:val="both"/>
        <w:rPr>
          <w:rFonts w:ascii="Arial" w:hAnsi="Arial" w:cs="Arial"/>
          <w:b/>
        </w:rPr>
      </w:pPr>
    </w:p>
    <w:p w:rsidR="00DA10E2" w:rsidRPr="00FA11DE" w:rsidRDefault="00DA10E2" w:rsidP="00FA11DE">
      <w:pPr>
        <w:pStyle w:val="Paragraphedeliste"/>
        <w:ind w:left="0"/>
        <w:jc w:val="both"/>
        <w:rPr>
          <w:rFonts w:ascii="Arial" w:hAnsi="Arial" w:cs="Arial"/>
        </w:rPr>
      </w:pPr>
      <w:r w:rsidRPr="002D254A">
        <w:rPr>
          <w:rFonts w:ascii="Arial" w:hAnsi="Arial" w:cs="Arial"/>
          <w:b/>
        </w:rPr>
        <w:lastRenderedPageBreak/>
        <w:t>Mode d’emploi de la grille d’évaluation</w:t>
      </w:r>
    </w:p>
    <w:p w:rsidR="00995A4A" w:rsidRPr="008D0CAF" w:rsidRDefault="00995A4A" w:rsidP="00DA10E2">
      <w:pPr>
        <w:jc w:val="both"/>
        <w:rPr>
          <w:rFonts w:ascii="Arial" w:hAnsi="Arial" w:cs="Arial"/>
          <w:sz w:val="12"/>
          <w:szCs w:val="12"/>
        </w:rPr>
      </w:pPr>
    </w:p>
    <w:p w:rsidR="00DA10E2" w:rsidRDefault="00DA10E2" w:rsidP="00DA10E2">
      <w:pPr>
        <w:jc w:val="both"/>
        <w:rPr>
          <w:rFonts w:ascii="Arial" w:hAnsi="Arial" w:cs="Arial"/>
        </w:rPr>
      </w:pPr>
      <w:r>
        <w:rPr>
          <w:rFonts w:ascii="Arial" w:hAnsi="Arial" w:cs="Arial"/>
        </w:rPr>
        <w:t>La grille d’évaluation est nominative, un exemplaire est à utiliser par élève.</w:t>
      </w:r>
    </w:p>
    <w:p w:rsidR="00F07EE7" w:rsidRPr="00995A4A" w:rsidRDefault="00F07EE7" w:rsidP="00F07EE7">
      <w:pPr>
        <w:jc w:val="both"/>
        <w:rPr>
          <w:rFonts w:ascii="Arial" w:hAnsi="Arial" w:cs="Arial"/>
        </w:rPr>
      </w:pPr>
      <w:r w:rsidRPr="00995A4A">
        <w:rPr>
          <w:rFonts w:ascii="Arial" w:hAnsi="Arial" w:cs="Arial"/>
        </w:rPr>
        <w:t>Il faut privilégier la version numérique ; lors de la correction seules les cases blanches sont à compléter par l’un des nombres indiqués</w:t>
      </w:r>
      <w:r w:rsidR="00FA11DE">
        <w:rPr>
          <w:rFonts w:ascii="Arial" w:hAnsi="Arial" w:cs="Arial"/>
        </w:rPr>
        <w:t xml:space="preserve"> dans la liste déroulante</w:t>
      </w:r>
      <w:r w:rsidRPr="00995A4A">
        <w:rPr>
          <w:rFonts w:ascii="Arial" w:hAnsi="Arial" w:cs="Arial"/>
        </w:rPr>
        <w:t>. Pour chaque exercice, les compétences mises en jeu sont détaillés dans la suite de ce guide, ainsi que le mode d’attribution des points.</w:t>
      </w:r>
    </w:p>
    <w:p w:rsidR="00F07EE7" w:rsidRPr="00995A4A" w:rsidRDefault="00F07EE7" w:rsidP="00F07EE7">
      <w:pPr>
        <w:jc w:val="both"/>
        <w:rPr>
          <w:rFonts w:ascii="Arial" w:hAnsi="Arial" w:cs="Arial"/>
        </w:rPr>
      </w:pPr>
    </w:p>
    <w:p w:rsidR="00995A4A" w:rsidRPr="00995A4A" w:rsidRDefault="00F07EE7" w:rsidP="00F07EE7">
      <w:pPr>
        <w:jc w:val="both"/>
        <w:rPr>
          <w:rFonts w:ascii="Arial" w:hAnsi="Arial" w:cs="Arial"/>
        </w:rPr>
      </w:pPr>
      <w:r w:rsidRPr="00995A4A">
        <w:rPr>
          <w:rFonts w:ascii="Arial" w:hAnsi="Arial" w:cs="Arial"/>
        </w:rPr>
        <w:t xml:space="preserve">À l’issue de la correction, la grille comporte des formules automatiques de calcul qui affichent </w:t>
      </w:r>
      <w:r w:rsidR="00995A4A" w:rsidRPr="00995A4A">
        <w:rPr>
          <w:rFonts w:ascii="Arial" w:hAnsi="Arial" w:cs="Arial"/>
        </w:rPr>
        <w:t>le profil de l’élève :</w:t>
      </w:r>
    </w:p>
    <w:p w:rsidR="00F07EE7" w:rsidRPr="00995A4A" w:rsidRDefault="00995A4A" w:rsidP="00995A4A">
      <w:pPr>
        <w:pStyle w:val="Paragraphedeliste"/>
        <w:numPr>
          <w:ilvl w:val="0"/>
          <w:numId w:val="8"/>
        </w:numPr>
        <w:jc w:val="both"/>
        <w:rPr>
          <w:rFonts w:ascii="Arial" w:hAnsi="Arial" w:cs="Arial"/>
        </w:rPr>
      </w:pPr>
      <w:r w:rsidRPr="00995A4A">
        <w:rPr>
          <w:rFonts w:ascii="Arial" w:hAnsi="Arial" w:cs="Arial"/>
        </w:rPr>
        <w:t>v</w:t>
      </w:r>
      <w:r w:rsidR="00F07EE7" w:rsidRPr="00995A4A">
        <w:rPr>
          <w:rFonts w:ascii="Arial" w:hAnsi="Arial" w:cs="Arial"/>
        </w:rPr>
        <w:t>erticalement</w:t>
      </w:r>
      <w:r w:rsidRPr="00995A4A">
        <w:rPr>
          <w:rFonts w:ascii="Arial" w:hAnsi="Arial" w:cs="Arial"/>
        </w:rPr>
        <w:t>, on obtient son niveau de maîtrise</w:t>
      </w:r>
      <w:r w:rsidR="00F07EE7" w:rsidRPr="00995A4A">
        <w:rPr>
          <w:rFonts w:ascii="Arial" w:hAnsi="Arial" w:cs="Arial"/>
        </w:rPr>
        <w:t xml:space="preserve"> d</w:t>
      </w:r>
      <w:r w:rsidRPr="00995A4A">
        <w:rPr>
          <w:rFonts w:ascii="Arial" w:hAnsi="Arial" w:cs="Arial"/>
        </w:rPr>
        <w:t>ans chacun</w:t>
      </w:r>
      <w:r w:rsidR="00FA11DE">
        <w:rPr>
          <w:rFonts w:ascii="Arial" w:hAnsi="Arial" w:cs="Arial"/>
        </w:rPr>
        <w:t>e</w:t>
      </w:r>
      <w:r w:rsidRPr="00995A4A">
        <w:rPr>
          <w:rFonts w:ascii="Arial" w:hAnsi="Arial" w:cs="Arial"/>
        </w:rPr>
        <w:t xml:space="preserve"> des six compétences</w:t>
      </w:r>
      <w:r w:rsidR="00FA11DE">
        <w:rPr>
          <w:rFonts w:ascii="Arial" w:hAnsi="Arial" w:cs="Arial"/>
        </w:rPr>
        <w:t xml:space="preserve"> mathématiques</w:t>
      </w:r>
      <w:r w:rsidRPr="00995A4A">
        <w:rPr>
          <w:rFonts w:ascii="Arial" w:hAnsi="Arial" w:cs="Arial"/>
        </w:rPr>
        <w:t>, ainsi qu’une représentation graphique en radar des différents niveaux de maîtrise ;</w:t>
      </w:r>
    </w:p>
    <w:p w:rsidR="00995A4A" w:rsidRPr="00995A4A" w:rsidRDefault="00995A4A" w:rsidP="00995A4A">
      <w:pPr>
        <w:pStyle w:val="Paragraphedeliste"/>
        <w:numPr>
          <w:ilvl w:val="0"/>
          <w:numId w:val="8"/>
        </w:numPr>
        <w:jc w:val="both"/>
        <w:rPr>
          <w:rFonts w:ascii="Arial" w:hAnsi="Arial" w:cs="Arial"/>
        </w:rPr>
      </w:pPr>
      <w:r w:rsidRPr="00995A4A">
        <w:rPr>
          <w:rFonts w:ascii="Arial" w:hAnsi="Arial" w:cs="Arial"/>
        </w:rPr>
        <w:t>horizontalement, on obtient la réussite globale de l’élève dans chacun des trois blocs du programme : nombres et calcul</w:t>
      </w:r>
      <w:r w:rsidR="00584751">
        <w:rPr>
          <w:rFonts w:ascii="Arial" w:hAnsi="Arial" w:cs="Arial"/>
        </w:rPr>
        <w:t>s</w:t>
      </w:r>
      <w:r w:rsidRPr="00995A4A">
        <w:rPr>
          <w:rFonts w:ascii="Arial" w:hAnsi="Arial" w:cs="Arial"/>
        </w:rPr>
        <w:t>, grandeurs et mesures, espace et géométrie.</w:t>
      </w:r>
    </w:p>
    <w:p w:rsidR="00F07EE7" w:rsidRPr="00995A4A" w:rsidRDefault="00F07EE7" w:rsidP="00F07EE7">
      <w:pPr>
        <w:jc w:val="both"/>
        <w:rPr>
          <w:rFonts w:ascii="Arial" w:hAnsi="Arial" w:cs="Arial"/>
        </w:rPr>
      </w:pPr>
    </w:p>
    <w:p w:rsidR="00F07EE7" w:rsidRPr="00995A4A" w:rsidRDefault="00F07EE7" w:rsidP="00F07EE7">
      <w:pPr>
        <w:jc w:val="both"/>
        <w:rPr>
          <w:rFonts w:ascii="Arial" w:hAnsi="Arial" w:cs="Arial"/>
        </w:rPr>
      </w:pPr>
      <w:r w:rsidRPr="00995A4A">
        <w:rPr>
          <w:rFonts w:ascii="Arial" w:hAnsi="Arial" w:cs="Arial"/>
        </w:rPr>
        <w:t>La grille est au format Excel (.</w:t>
      </w:r>
      <w:proofErr w:type="spellStart"/>
      <w:r w:rsidRPr="00995A4A">
        <w:rPr>
          <w:rFonts w:ascii="Arial" w:hAnsi="Arial" w:cs="Arial"/>
        </w:rPr>
        <w:t>xls</w:t>
      </w:r>
      <w:proofErr w:type="spellEnd"/>
      <w:r w:rsidRPr="00995A4A">
        <w:rPr>
          <w:rFonts w:ascii="Arial" w:hAnsi="Arial" w:cs="Arial"/>
        </w:rPr>
        <w:t>). On peut également l’ouvrir aux différents formats d’Open Office (clic droit sur le fichier, « Ouvrir avec », puis choisir le format voulu).</w:t>
      </w:r>
    </w:p>
    <w:p w:rsidR="00995A4A" w:rsidRDefault="00995A4A" w:rsidP="00DA10E2">
      <w:pPr>
        <w:rPr>
          <w:rFonts w:ascii="Arial" w:hAnsi="Arial" w:cs="Arial"/>
          <w:b/>
          <w:color w:val="FF0000"/>
        </w:rPr>
      </w:pPr>
    </w:p>
    <w:p w:rsidR="00995A4A" w:rsidRDefault="00995A4A" w:rsidP="00DA10E2">
      <w:pPr>
        <w:rPr>
          <w:rFonts w:ascii="Arial" w:hAnsi="Arial" w:cs="Arial"/>
          <w:b/>
          <w:color w:val="FF0000"/>
        </w:rPr>
      </w:pPr>
    </w:p>
    <w:p w:rsidR="00DA10E2" w:rsidRPr="001901D0" w:rsidRDefault="00DA10E2" w:rsidP="00995A4A">
      <w:pPr>
        <w:jc w:val="both"/>
        <w:rPr>
          <w:rFonts w:ascii="Arial" w:hAnsi="Arial" w:cs="Arial"/>
        </w:rPr>
      </w:pPr>
      <w:r w:rsidRPr="002D254A">
        <w:rPr>
          <w:rFonts w:ascii="Arial" w:hAnsi="Arial" w:cs="Arial"/>
          <w:b/>
        </w:rPr>
        <w:t xml:space="preserve">Consignes </w:t>
      </w:r>
      <w:r w:rsidR="00BF0C65">
        <w:rPr>
          <w:rFonts w:ascii="Arial" w:hAnsi="Arial" w:cs="Arial"/>
          <w:b/>
        </w:rPr>
        <w:t xml:space="preserve">générales de passation de chacune des trois </w:t>
      </w:r>
      <w:r w:rsidRPr="002D254A">
        <w:rPr>
          <w:rFonts w:ascii="Arial" w:hAnsi="Arial" w:cs="Arial"/>
          <w:b/>
        </w:rPr>
        <w:t>épreuve</w:t>
      </w:r>
      <w:r w:rsidR="00BF0C65">
        <w:rPr>
          <w:rFonts w:ascii="Arial" w:hAnsi="Arial" w:cs="Arial"/>
          <w:b/>
        </w:rPr>
        <w:t>s</w:t>
      </w:r>
    </w:p>
    <w:p w:rsidR="00DA10E2" w:rsidRPr="002C45A9" w:rsidRDefault="00DA10E2" w:rsidP="00DA10E2">
      <w:pPr>
        <w:jc w:val="both"/>
        <w:rPr>
          <w:rFonts w:ascii="Arial" w:hAnsi="Arial" w:cs="Arial"/>
          <w:sz w:val="12"/>
          <w:szCs w:val="12"/>
        </w:rPr>
      </w:pPr>
    </w:p>
    <w:p w:rsidR="00DA10E2" w:rsidRPr="00ED742A" w:rsidRDefault="00DA10E2" w:rsidP="00DA10E2">
      <w:pPr>
        <w:jc w:val="both"/>
        <w:rPr>
          <w:rFonts w:ascii="Arial" w:hAnsi="Arial" w:cs="Arial"/>
        </w:rPr>
      </w:pPr>
      <w:r w:rsidRPr="00ED742A">
        <w:rPr>
          <w:rFonts w:ascii="Arial" w:hAnsi="Arial" w:cs="Arial"/>
        </w:rPr>
        <w:t>La calculatrice est</w:t>
      </w:r>
      <w:r w:rsidR="00C11C9B">
        <w:rPr>
          <w:rFonts w:ascii="Arial" w:hAnsi="Arial" w:cs="Arial"/>
        </w:rPr>
        <w:t xml:space="preserve"> interdite pour la partie « N</w:t>
      </w:r>
      <w:r w:rsidR="003712C2">
        <w:rPr>
          <w:rFonts w:ascii="Arial" w:hAnsi="Arial" w:cs="Arial"/>
        </w:rPr>
        <w:t>ombres et calcul</w:t>
      </w:r>
      <w:r w:rsidR="00355E2F">
        <w:rPr>
          <w:rFonts w:ascii="Arial" w:hAnsi="Arial" w:cs="Arial"/>
        </w:rPr>
        <w:t>s</w:t>
      </w:r>
      <w:r w:rsidR="003712C2">
        <w:rPr>
          <w:rFonts w:ascii="Arial" w:hAnsi="Arial" w:cs="Arial"/>
        </w:rPr>
        <w:t> ». Elle est autorisée dans les deux autres parties.</w:t>
      </w:r>
    </w:p>
    <w:p w:rsidR="00DA10E2" w:rsidRDefault="00DA10E2" w:rsidP="00DA10E2">
      <w:pPr>
        <w:jc w:val="both"/>
        <w:rPr>
          <w:rFonts w:ascii="Arial" w:hAnsi="Arial" w:cs="Arial"/>
        </w:rPr>
      </w:pPr>
    </w:p>
    <w:p w:rsidR="00DA10E2" w:rsidRDefault="00DA10E2" w:rsidP="00DA10E2">
      <w:pPr>
        <w:jc w:val="both"/>
        <w:rPr>
          <w:rFonts w:ascii="Arial" w:hAnsi="Arial" w:cs="Arial"/>
        </w:rPr>
      </w:pPr>
      <w:r>
        <w:rPr>
          <w:rFonts w:ascii="Arial" w:hAnsi="Arial" w:cs="Arial"/>
        </w:rPr>
        <w:t>Expliquer à l’élève qu’il doit attendre le feu vert du professeur pour commencer un exercice.</w:t>
      </w:r>
    </w:p>
    <w:p w:rsidR="00DA10E2" w:rsidRDefault="00DA10E2" w:rsidP="00DA10E2">
      <w:pPr>
        <w:jc w:val="both"/>
        <w:rPr>
          <w:rFonts w:ascii="Arial" w:hAnsi="Arial" w:cs="Arial"/>
        </w:rPr>
      </w:pPr>
    </w:p>
    <w:p w:rsidR="00DA10E2" w:rsidRDefault="002C45A9" w:rsidP="00DA10E2">
      <w:pPr>
        <w:jc w:val="both"/>
        <w:rPr>
          <w:rFonts w:ascii="Arial" w:hAnsi="Arial" w:cs="Arial"/>
        </w:rPr>
      </w:pPr>
      <w:r>
        <w:rPr>
          <w:rFonts w:ascii="Arial" w:hAnsi="Arial" w:cs="Arial"/>
        </w:rPr>
        <w:t>La passation complète des</w:t>
      </w:r>
      <w:r w:rsidR="00BF0C65">
        <w:rPr>
          <w:rFonts w:ascii="Arial" w:hAnsi="Arial" w:cs="Arial"/>
        </w:rPr>
        <w:t xml:space="preserve"> trois</w:t>
      </w:r>
      <w:r w:rsidR="00DA10E2">
        <w:rPr>
          <w:rFonts w:ascii="Arial" w:hAnsi="Arial" w:cs="Arial"/>
        </w:rPr>
        <w:t xml:space="preserve"> par</w:t>
      </w:r>
      <w:r w:rsidR="00DB47EF">
        <w:rPr>
          <w:rFonts w:ascii="Arial" w:hAnsi="Arial" w:cs="Arial"/>
        </w:rPr>
        <w:t>ties dure au total environ</w:t>
      </w:r>
      <w:r w:rsidR="000E39A7">
        <w:rPr>
          <w:rFonts w:ascii="Arial" w:hAnsi="Arial" w:cs="Arial"/>
        </w:rPr>
        <w:t xml:space="preserve"> </w:t>
      </w:r>
      <w:r w:rsidR="0083246C">
        <w:rPr>
          <w:rFonts w:ascii="Arial" w:hAnsi="Arial" w:cs="Arial"/>
        </w:rPr>
        <w:t>220</w:t>
      </w:r>
      <w:r w:rsidR="00DA10E2">
        <w:rPr>
          <w:rFonts w:ascii="Arial" w:hAnsi="Arial" w:cs="Arial"/>
        </w:rPr>
        <w:t xml:space="preserve"> minutes. Il est nécessaire de répar</w:t>
      </w:r>
      <w:r>
        <w:rPr>
          <w:rFonts w:ascii="Arial" w:hAnsi="Arial" w:cs="Arial"/>
        </w:rPr>
        <w:t>tir cette</w:t>
      </w:r>
      <w:r w:rsidR="00FA11DE">
        <w:rPr>
          <w:rFonts w:ascii="Arial" w:hAnsi="Arial" w:cs="Arial"/>
        </w:rPr>
        <w:t xml:space="preserve"> passat</w:t>
      </w:r>
      <w:r w:rsidR="000E39A7">
        <w:rPr>
          <w:rFonts w:ascii="Arial" w:hAnsi="Arial" w:cs="Arial"/>
        </w:rPr>
        <w:t>ion en plusieurs séances échelonné</w:t>
      </w:r>
      <w:r w:rsidR="00FA11DE">
        <w:rPr>
          <w:rFonts w:ascii="Arial" w:hAnsi="Arial" w:cs="Arial"/>
        </w:rPr>
        <w:t>es dans le temps.</w:t>
      </w:r>
    </w:p>
    <w:p w:rsidR="002C45A9" w:rsidRDefault="002C45A9" w:rsidP="00DA10E2">
      <w:pPr>
        <w:jc w:val="both"/>
        <w:rPr>
          <w:rFonts w:ascii="Arial" w:hAnsi="Arial" w:cs="Arial"/>
        </w:rPr>
      </w:pPr>
    </w:p>
    <w:p w:rsidR="00FA11DE" w:rsidRPr="00ED742A" w:rsidRDefault="00FA11DE" w:rsidP="00DA10E2">
      <w:pPr>
        <w:jc w:val="both"/>
        <w:rPr>
          <w:rFonts w:ascii="Arial" w:hAnsi="Arial" w:cs="Arial"/>
        </w:rPr>
      </w:pPr>
      <w:r>
        <w:rPr>
          <w:rFonts w:ascii="Arial" w:hAnsi="Arial" w:cs="Arial"/>
        </w:rPr>
        <w:t>Pour chaque partie comme pour l’ensemble, les temps indiqués le sont à titre indicatif, et n’ont aucune intention prescriptive.</w:t>
      </w:r>
    </w:p>
    <w:p w:rsidR="00BF0C65" w:rsidRDefault="00BF0C65">
      <w:pPr>
        <w:rPr>
          <w:rFonts w:ascii="Arial" w:hAnsi="Arial" w:cs="Arial"/>
        </w:rPr>
      </w:pPr>
      <w:r>
        <w:rPr>
          <w:rFonts w:ascii="Arial" w:hAnsi="Arial" w:cs="Arial"/>
        </w:rPr>
        <w:br w:type="page"/>
      </w:r>
    </w:p>
    <w:p w:rsidR="00BF0C65" w:rsidRDefault="00BF0C65" w:rsidP="00BF0C65">
      <w:pPr>
        <w:rPr>
          <w:rFonts w:ascii="Arial" w:hAnsi="Arial" w:cs="Arial"/>
          <w:b/>
        </w:rPr>
      </w:pPr>
      <w:r w:rsidRPr="00C7605B">
        <w:rPr>
          <w:rFonts w:ascii="Arial" w:hAnsi="Arial" w:cs="Arial"/>
          <w:b/>
        </w:rPr>
        <w:lastRenderedPageBreak/>
        <w:t>PARTIE I - NOMBRES ET CALCUL</w:t>
      </w:r>
      <w:r w:rsidR="00355E2F">
        <w:rPr>
          <w:rFonts w:ascii="Arial" w:hAnsi="Arial" w:cs="Arial"/>
          <w:b/>
        </w:rPr>
        <w:t>S</w:t>
      </w:r>
    </w:p>
    <w:p w:rsidR="00BF0C65" w:rsidRDefault="00BF0C65" w:rsidP="00BF0C65">
      <w:pPr>
        <w:jc w:val="left"/>
        <w:rPr>
          <w:rFonts w:ascii="Arial" w:hAnsi="Arial" w:cs="Arial"/>
        </w:rPr>
      </w:pPr>
    </w:p>
    <w:p w:rsidR="00BF0C65" w:rsidRDefault="00BF0C65" w:rsidP="00BF0C65">
      <w:pPr>
        <w:jc w:val="left"/>
        <w:rPr>
          <w:rFonts w:ascii="Arial" w:hAnsi="Arial" w:cs="Arial"/>
        </w:rPr>
      </w:pPr>
      <w:r w:rsidRPr="00BF0C65">
        <w:rPr>
          <w:rFonts w:ascii="Arial" w:hAnsi="Arial" w:cs="Arial"/>
        </w:rPr>
        <w:t>Temps estimé pour la partie I</w:t>
      </w:r>
      <w:r>
        <w:rPr>
          <w:rFonts w:ascii="Arial" w:hAnsi="Arial" w:cs="Arial"/>
        </w:rPr>
        <w:t xml:space="preserve"> : </w:t>
      </w:r>
      <w:r w:rsidR="000D1D26">
        <w:rPr>
          <w:rFonts w:ascii="Arial" w:hAnsi="Arial" w:cs="Arial"/>
        </w:rPr>
        <w:t xml:space="preserve">environ </w:t>
      </w:r>
      <w:r w:rsidR="00DD173D">
        <w:rPr>
          <w:rFonts w:ascii="Arial" w:hAnsi="Arial" w:cs="Arial"/>
        </w:rPr>
        <w:t>9</w:t>
      </w:r>
      <w:r w:rsidR="00880637">
        <w:rPr>
          <w:rFonts w:ascii="Arial" w:hAnsi="Arial" w:cs="Arial"/>
        </w:rPr>
        <w:t>0</w:t>
      </w:r>
      <w:r>
        <w:rPr>
          <w:rFonts w:ascii="Arial" w:hAnsi="Arial" w:cs="Arial"/>
        </w:rPr>
        <w:t xml:space="preserve"> minutes</w:t>
      </w:r>
      <w:r w:rsidR="007D2838">
        <w:rPr>
          <w:rFonts w:ascii="Arial" w:hAnsi="Arial" w:cs="Arial"/>
        </w:rPr>
        <w:t>.</w:t>
      </w:r>
    </w:p>
    <w:p w:rsidR="00BF0C65" w:rsidRPr="001F7BA2" w:rsidRDefault="00880637" w:rsidP="00BF0C65">
      <w:pPr>
        <w:jc w:val="left"/>
        <w:rPr>
          <w:rFonts w:ascii="Arial" w:hAnsi="Arial" w:cs="Arial"/>
        </w:rPr>
      </w:pPr>
      <w:r>
        <w:rPr>
          <w:rFonts w:ascii="Arial" w:hAnsi="Arial" w:cs="Arial"/>
        </w:rPr>
        <w:t xml:space="preserve">La passation peut </w:t>
      </w:r>
      <w:r w:rsidR="00177AFF">
        <w:rPr>
          <w:rFonts w:ascii="Arial" w:hAnsi="Arial" w:cs="Arial"/>
        </w:rPr>
        <w:t>être fractionnée, et réparti</w:t>
      </w:r>
      <w:r w:rsidR="00FA11DE">
        <w:rPr>
          <w:rFonts w:ascii="Arial" w:hAnsi="Arial" w:cs="Arial"/>
        </w:rPr>
        <w:t>e sur plusieurs</w:t>
      </w:r>
      <w:r>
        <w:rPr>
          <w:rFonts w:ascii="Arial" w:hAnsi="Arial" w:cs="Arial"/>
        </w:rPr>
        <w:t xml:space="preserve"> séances.</w:t>
      </w:r>
    </w:p>
    <w:p w:rsidR="00E87128" w:rsidRDefault="00E87128" w:rsidP="00BF0C65">
      <w:pPr>
        <w:jc w:val="left"/>
        <w:rPr>
          <w:rFonts w:ascii="Arial" w:hAnsi="Arial" w:cs="Arial"/>
          <w:b/>
        </w:rPr>
      </w:pPr>
    </w:p>
    <w:p w:rsidR="00E87128" w:rsidRPr="00995A4A" w:rsidRDefault="00E87128" w:rsidP="00A903E2">
      <w:pPr>
        <w:rPr>
          <w:rFonts w:ascii="Arial" w:hAnsi="Arial" w:cs="Arial"/>
        </w:rPr>
      </w:pPr>
      <w:r w:rsidRPr="009132C7">
        <w:rPr>
          <w:rFonts w:ascii="Arial" w:hAnsi="Arial" w:cs="Arial"/>
          <w:b/>
        </w:rPr>
        <w:t>Question 1</w:t>
      </w:r>
      <w:r w:rsidR="00995A4A">
        <w:rPr>
          <w:rFonts w:ascii="Arial" w:hAnsi="Arial" w:cs="Arial"/>
          <w:b/>
        </w:rPr>
        <w:t xml:space="preserve"> </w:t>
      </w:r>
      <w:r w:rsidR="00995A4A" w:rsidRPr="00995A4A">
        <w:rPr>
          <w:rFonts w:ascii="Arial" w:hAnsi="Arial" w:cs="Arial"/>
        </w:rPr>
        <w:t>(</w:t>
      </w:r>
      <w:r w:rsidR="0060545E">
        <w:rPr>
          <w:rFonts w:ascii="Arial" w:hAnsi="Arial" w:cs="Arial"/>
        </w:rPr>
        <w:t xml:space="preserve">Durée : </w:t>
      </w:r>
      <w:r w:rsidR="00DD173D">
        <w:rPr>
          <w:rFonts w:ascii="Arial" w:hAnsi="Arial" w:cs="Arial"/>
        </w:rPr>
        <w:t>5</w:t>
      </w:r>
      <w:r w:rsidR="00995A4A">
        <w:rPr>
          <w:rFonts w:ascii="Arial" w:hAnsi="Arial" w:cs="Arial"/>
        </w:rPr>
        <w:t xml:space="preserve"> minutes)</w:t>
      </w:r>
    </w:p>
    <w:p w:rsidR="00E87128" w:rsidRPr="008D0CAF" w:rsidRDefault="00E87128" w:rsidP="00A903E2">
      <w:pPr>
        <w:jc w:val="both"/>
        <w:rPr>
          <w:rFonts w:ascii="Arial" w:hAnsi="Arial" w:cs="Arial"/>
          <w:sz w:val="12"/>
          <w:szCs w:val="12"/>
        </w:rPr>
      </w:pPr>
    </w:p>
    <w:p w:rsidR="00E87128" w:rsidRDefault="00E87128" w:rsidP="00E87128">
      <w:pPr>
        <w:pBdr>
          <w:left w:val="single" w:sz="4" w:space="4" w:color="auto"/>
        </w:pBdr>
        <w:jc w:val="both"/>
        <w:rPr>
          <w:rFonts w:ascii="Arial" w:hAnsi="Arial" w:cs="Arial"/>
        </w:rPr>
      </w:pPr>
      <w:r w:rsidRPr="00F11256">
        <w:rPr>
          <w:rFonts w:ascii="Arial" w:hAnsi="Arial" w:cs="Arial"/>
          <w:b/>
        </w:rPr>
        <w:t>Consignes de passation</w:t>
      </w:r>
      <w:r>
        <w:rPr>
          <w:rFonts w:ascii="Arial" w:hAnsi="Arial" w:cs="Arial"/>
        </w:rPr>
        <w:t> : dire aux élèves qu’il faut écrire dans chaque case les nombres dictés.</w:t>
      </w:r>
    </w:p>
    <w:p w:rsidR="00E87128" w:rsidRDefault="00DD173D" w:rsidP="00E87128">
      <w:pPr>
        <w:pBdr>
          <w:left w:val="single" w:sz="4" w:space="4" w:color="auto"/>
        </w:pBdr>
        <w:jc w:val="both"/>
        <w:rPr>
          <w:rFonts w:ascii="Arial" w:hAnsi="Arial" w:cs="Arial"/>
        </w:rPr>
      </w:pPr>
      <w:r>
        <w:rPr>
          <w:rFonts w:ascii="Arial" w:hAnsi="Arial" w:cs="Arial"/>
        </w:rPr>
        <w:t>Dict</w:t>
      </w:r>
      <w:r w:rsidR="00E87128">
        <w:rPr>
          <w:rFonts w:ascii="Arial" w:hAnsi="Arial" w:cs="Arial"/>
        </w:rPr>
        <w:t>e</w:t>
      </w:r>
      <w:r>
        <w:rPr>
          <w:rFonts w:ascii="Arial" w:hAnsi="Arial" w:cs="Arial"/>
        </w:rPr>
        <w:t>r deux fois chaque nombre</w:t>
      </w:r>
      <w:r w:rsidR="00E87128">
        <w:rPr>
          <w:rFonts w:ascii="Arial" w:hAnsi="Arial" w:cs="Arial"/>
        </w:rPr>
        <w:t xml:space="preserve"> et attendre dix secondes pour l’écriture :</w:t>
      </w:r>
    </w:p>
    <w:p w:rsidR="00E87128" w:rsidRPr="00C83AF2" w:rsidRDefault="00C83AF2" w:rsidP="00E87128">
      <w:pPr>
        <w:pStyle w:val="Paragraphedeliste"/>
        <w:numPr>
          <w:ilvl w:val="0"/>
          <w:numId w:val="7"/>
        </w:numPr>
        <w:pBdr>
          <w:left w:val="single" w:sz="4" w:space="4" w:color="auto"/>
        </w:pBdr>
        <w:jc w:val="both"/>
        <w:rPr>
          <w:rFonts w:ascii="Arial" w:hAnsi="Arial" w:cs="Arial"/>
        </w:rPr>
      </w:pPr>
      <w:r w:rsidRPr="00C83AF2">
        <w:rPr>
          <w:rFonts w:ascii="Arial" w:hAnsi="Arial" w:cs="Arial"/>
        </w:rPr>
        <w:t>écris dans la première case le nombre 1 070</w:t>
      </w:r>
      <w:r w:rsidR="00E87128" w:rsidRPr="00C83AF2">
        <w:rPr>
          <w:rFonts w:ascii="Arial" w:hAnsi="Arial" w:cs="Arial"/>
        </w:rPr>
        <w:t> ;</w:t>
      </w:r>
    </w:p>
    <w:p w:rsidR="00E87128" w:rsidRDefault="00E87128" w:rsidP="00E87128">
      <w:pPr>
        <w:pStyle w:val="Paragraphedeliste"/>
        <w:numPr>
          <w:ilvl w:val="0"/>
          <w:numId w:val="7"/>
        </w:numPr>
        <w:pBdr>
          <w:left w:val="single" w:sz="4" w:space="4" w:color="auto"/>
        </w:pBdr>
        <w:jc w:val="both"/>
        <w:rPr>
          <w:rFonts w:ascii="Arial" w:hAnsi="Arial" w:cs="Arial"/>
        </w:rPr>
      </w:pPr>
      <w:r>
        <w:rPr>
          <w:rFonts w:ascii="Arial" w:hAnsi="Arial" w:cs="Arial"/>
        </w:rPr>
        <w:t>écris</w:t>
      </w:r>
      <w:r w:rsidR="00C83AF2">
        <w:rPr>
          <w:rFonts w:ascii="Arial" w:hAnsi="Arial" w:cs="Arial"/>
        </w:rPr>
        <w:t xml:space="preserve"> dans la case suivante le nombre 973</w:t>
      </w:r>
      <w:r>
        <w:rPr>
          <w:rFonts w:ascii="Arial" w:hAnsi="Arial" w:cs="Arial"/>
        </w:rPr>
        <w:t> ;</w:t>
      </w:r>
    </w:p>
    <w:p w:rsidR="00E87128" w:rsidRDefault="00DD173D" w:rsidP="00DD173D">
      <w:pPr>
        <w:pStyle w:val="Paragraphedeliste"/>
        <w:numPr>
          <w:ilvl w:val="0"/>
          <w:numId w:val="7"/>
        </w:numPr>
        <w:pBdr>
          <w:left w:val="single" w:sz="4" w:space="4" w:color="auto"/>
        </w:pBdr>
        <w:jc w:val="both"/>
        <w:rPr>
          <w:rFonts w:ascii="Arial" w:hAnsi="Arial" w:cs="Arial"/>
        </w:rPr>
      </w:pPr>
      <w:r>
        <w:rPr>
          <w:rFonts w:ascii="Arial" w:hAnsi="Arial" w:cs="Arial"/>
        </w:rPr>
        <w:t>écris dan</w:t>
      </w:r>
      <w:r w:rsidR="00C83AF2">
        <w:rPr>
          <w:rFonts w:ascii="Arial" w:hAnsi="Arial" w:cs="Arial"/>
        </w:rPr>
        <w:t>s la case suivante le nombre 62 307 ;</w:t>
      </w:r>
    </w:p>
    <w:p w:rsidR="00C83AF2" w:rsidRDefault="00C83AF2" w:rsidP="00DD173D">
      <w:pPr>
        <w:pStyle w:val="Paragraphedeliste"/>
        <w:numPr>
          <w:ilvl w:val="0"/>
          <w:numId w:val="7"/>
        </w:numPr>
        <w:pBdr>
          <w:left w:val="single" w:sz="4" w:space="4" w:color="auto"/>
        </w:pBdr>
        <w:jc w:val="both"/>
        <w:rPr>
          <w:rFonts w:ascii="Arial" w:hAnsi="Arial" w:cs="Arial"/>
        </w:rPr>
      </w:pPr>
      <w:r>
        <w:rPr>
          <w:rFonts w:ascii="Arial" w:hAnsi="Arial" w:cs="Arial"/>
        </w:rPr>
        <w:t>écris dans la case suivante le nombre 8 490 ;</w:t>
      </w:r>
    </w:p>
    <w:p w:rsidR="00C83AF2" w:rsidRPr="00DD173D" w:rsidRDefault="00C83AF2" w:rsidP="00DD173D">
      <w:pPr>
        <w:pStyle w:val="Paragraphedeliste"/>
        <w:numPr>
          <w:ilvl w:val="0"/>
          <w:numId w:val="7"/>
        </w:numPr>
        <w:pBdr>
          <w:left w:val="single" w:sz="4" w:space="4" w:color="auto"/>
        </w:pBdr>
        <w:jc w:val="both"/>
        <w:rPr>
          <w:rFonts w:ascii="Arial" w:hAnsi="Arial" w:cs="Arial"/>
        </w:rPr>
      </w:pPr>
      <w:r>
        <w:rPr>
          <w:rFonts w:ascii="Arial" w:hAnsi="Arial" w:cs="Arial"/>
        </w:rPr>
        <w:t>écris dans la dernière case le nombre 205 468.</w:t>
      </w:r>
    </w:p>
    <w:p w:rsidR="00E87128" w:rsidRDefault="00E87128" w:rsidP="00E87128">
      <w:pPr>
        <w:pBdr>
          <w:left w:val="single" w:sz="4" w:space="4" w:color="auto"/>
        </w:pBdr>
        <w:jc w:val="both"/>
        <w:rPr>
          <w:rFonts w:ascii="Arial" w:hAnsi="Arial" w:cs="Arial"/>
        </w:rPr>
      </w:pPr>
    </w:p>
    <w:p w:rsidR="00E87128" w:rsidRDefault="00E87128" w:rsidP="00E87128">
      <w:pPr>
        <w:pBdr>
          <w:left w:val="single" w:sz="4" w:space="4" w:color="auto"/>
        </w:pBdr>
        <w:jc w:val="both"/>
        <w:rPr>
          <w:rFonts w:ascii="Arial" w:hAnsi="Arial" w:cs="Arial"/>
        </w:rPr>
      </w:pPr>
      <w:r w:rsidRPr="00F11256">
        <w:rPr>
          <w:rFonts w:ascii="Arial" w:hAnsi="Arial" w:cs="Arial"/>
          <w:b/>
        </w:rPr>
        <w:t>Réponse</w:t>
      </w:r>
      <w:r>
        <w:rPr>
          <w:rFonts w:ascii="Arial" w:hAnsi="Arial" w:cs="Arial"/>
          <w:b/>
        </w:rPr>
        <w:t>s</w:t>
      </w:r>
      <w:r w:rsidRPr="00F11256">
        <w:rPr>
          <w:rFonts w:ascii="Arial" w:hAnsi="Arial" w:cs="Arial"/>
          <w:b/>
        </w:rPr>
        <w:t> </w:t>
      </w:r>
      <w:r w:rsidR="00DD173D">
        <w:rPr>
          <w:rFonts w:ascii="Arial" w:hAnsi="Arial" w:cs="Arial"/>
        </w:rPr>
        <w:t xml:space="preserve">: </w:t>
      </w:r>
      <w:r w:rsidR="00DD173D" w:rsidRPr="00BE2A8E">
        <w:rPr>
          <w:rFonts w:ascii="Arial" w:hAnsi="Arial" w:cs="Arial"/>
        </w:rPr>
        <w:t xml:space="preserve">1 070 ; </w:t>
      </w:r>
      <w:r w:rsidR="00C83AF2">
        <w:rPr>
          <w:rFonts w:ascii="Arial" w:hAnsi="Arial" w:cs="Arial"/>
        </w:rPr>
        <w:t xml:space="preserve">     </w:t>
      </w:r>
      <w:r w:rsidR="00DD173D" w:rsidRPr="00BE2A8E">
        <w:rPr>
          <w:rFonts w:ascii="Arial" w:hAnsi="Arial" w:cs="Arial"/>
        </w:rPr>
        <w:t xml:space="preserve">973 ; </w:t>
      </w:r>
      <w:r w:rsidR="00C83AF2">
        <w:rPr>
          <w:rFonts w:ascii="Arial" w:hAnsi="Arial" w:cs="Arial"/>
        </w:rPr>
        <w:t xml:space="preserve">     </w:t>
      </w:r>
      <w:r w:rsidR="00DD173D" w:rsidRPr="00BE2A8E">
        <w:rPr>
          <w:rFonts w:ascii="Arial" w:hAnsi="Arial" w:cs="Arial"/>
        </w:rPr>
        <w:t xml:space="preserve">62 307 ; </w:t>
      </w:r>
      <w:r w:rsidR="00C83AF2">
        <w:rPr>
          <w:rFonts w:ascii="Arial" w:hAnsi="Arial" w:cs="Arial"/>
        </w:rPr>
        <w:t xml:space="preserve">     </w:t>
      </w:r>
      <w:r w:rsidR="00DD173D" w:rsidRPr="00BE2A8E">
        <w:rPr>
          <w:rFonts w:ascii="Arial" w:hAnsi="Arial" w:cs="Arial"/>
        </w:rPr>
        <w:t xml:space="preserve">8 490 ; </w:t>
      </w:r>
      <w:r w:rsidR="00C83AF2">
        <w:rPr>
          <w:rFonts w:ascii="Arial" w:hAnsi="Arial" w:cs="Arial"/>
        </w:rPr>
        <w:t xml:space="preserve">     </w:t>
      </w:r>
      <w:r w:rsidR="00DD173D" w:rsidRPr="00BE2A8E">
        <w:rPr>
          <w:rFonts w:ascii="Arial" w:hAnsi="Arial" w:cs="Arial"/>
        </w:rPr>
        <w:t>205 468</w:t>
      </w:r>
      <w:r w:rsidR="0029203C">
        <w:rPr>
          <w:rFonts w:ascii="Arial" w:hAnsi="Arial" w:cs="Arial"/>
        </w:rPr>
        <w:t>.</w:t>
      </w:r>
    </w:p>
    <w:p w:rsidR="00E87128" w:rsidRDefault="00E87128" w:rsidP="00360FD4">
      <w:pPr>
        <w:pBdr>
          <w:left w:val="single" w:sz="4" w:space="4" w:color="auto"/>
        </w:pBdr>
        <w:jc w:val="both"/>
        <w:rPr>
          <w:rFonts w:ascii="Arial" w:hAnsi="Arial" w:cs="Arial"/>
        </w:rPr>
      </w:pPr>
    </w:p>
    <w:p w:rsidR="00E87128" w:rsidRDefault="005F6690" w:rsidP="00360FD4">
      <w:pPr>
        <w:pBdr>
          <w:left w:val="single" w:sz="4" w:space="4" w:color="auto"/>
        </w:pBdr>
        <w:jc w:val="both"/>
        <w:rPr>
          <w:rFonts w:ascii="Arial" w:hAnsi="Arial" w:cs="Arial"/>
        </w:rPr>
      </w:pPr>
      <w:r>
        <w:rPr>
          <w:rFonts w:ascii="Arial" w:hAnsi="Arial" w:cs="Arial"/>
          <w:b/>
        </w:rPr>
        <w:t>Acquis de fin de cycle 2</w:t>
      </w:r>
    </w:p>
    <w:p w:rsidR="00E87128" w:rsidRDefault="00C83AF2" w:rsidP="00360FD4">
      <w:pPr>
        <w:pBdr>
          <w:left w:val="single" w:sz="4" w:space="4" w:color="auto"/>
        </w:pBdr>
        <w:jc w:val="both"/>
        <w:rPr>
          <w:rFonts w:ascii="Arial" w:hAnsi="Arial" w:cs="Arial"/>
        </w:rPr>
      </w:pPr>
      <w:r w:rsidRPr="00137C93">
        <w:rPr>
          <w:rFonts w:ascii="Arial" w:hAnsi="Arial" w:cs="Arial"/>
        </w:rPr>
        <w:t xml:space="preserve">Nommer, lire, écrire, </w:t>
      </w:r>
      <w:r w:rsidR="001F7BA2">
        <w:rPr>
          <w:rFonts w:ascii="Arial" w:hAnsi="Arial" w:cs="Arial"/>
        </w:rPr>
        <w:t>représenter des nombres entiers :</w:t>
      </w:r>
    </w:p>
    <w:p w:rsidR="001F7BA2" w:rsidRPr="001F7BA2" w:rsidRDefault="001F7BA2" w:rsidP="00360FD4">
      <w:pPr>
        <w:pStyle w:val="Paragraphedeliste"/>
        <w:numPr>
          <w:ilvl w:val="0"/>
          <w:numId w:val="7"/>
        </w:numPr>
        <w:pBdr>
          <w:left w:val="single" w:sz="4" w:space="4" w:color="auto"/>
        </w:pBdr>
        <w:jc w:val="both"/>
        <w:rPr>
          <w:rFonts w:ascii="Arial" w:hAnsi="Arial" w:cs="Arial"/>
        </w:rPr>
      </w:pPr>
      <w:r>
        <w:rPr>
          <w:rFonts w:ascii="Arial" w:hAnsi="Arial" w:cs="Arial"/>
        </w:rPr>
        <w:t>passer d’une représentation à une autre, en particulier associer les noms des nombres à leurs écritures chiffrées.</w:t>
      </w:r>
    </w:p>
    <w:p w:rsidR="00E87128" w:rsidRDefault="00E87128" w:rsidP="00E87128">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E87128" w:rsidRPr="00037C83" w:rsidTr="0060545E">
        <w:trPr>
          <w:jc w:val="center"/>
        </w:trPr>
        <w:tc>
          <w:tcPr>
            <w:tcW w:w="1984" w:type="dxa"/>
          </w:tcPr>
          <w:p w:rsidR="00E87128" w:rsidRPr="00037C83" w:rsidRDefault="00E87128" w:rsidP="0060545E">
            <w:pPr>
              <w:rPr>
                <w:rFonts w:ascii="Arial" w:hAnsi="Arial" w:cs="Arial"/>
                <w:b/>
              </w:rPr>
            </w:pPr>
            <w:r w:rsidRPr="00037C83">
              <w:rPr>
                <w:rFonts w:ascii="Arial" w:hAnsi="Arial" w:cs="Arial"/>
                <w:b/>
              </w:rPr>
              <w:t>Compétences transversales</w:t>
            </w:r>
          </w:p>
        </w:tc>
        <w:tc>
          <w:tcPr>
            <w:tcW w:w="7143" w:type="dxa"/>
            <w:vAlign w:val="center"/>
          </w:tcPr>
          <w:p w:rsidR="00E87128" w:rsidRPr="00037C83" w:rsidRDefault="00E87128" w:rsidP="0060545E">
            <w:pPr>
              <w:rPr>
                <w:rFonts w:ascii="Arial" w:hAnsi="Arial" w:cs="Arial"/>
                <w:b/>
              </w:rPr>
            </w:pPr>
            <w:r w:rsidRPr="00037C83">
              <w:rPr>
                <w:rFonts w:ascii="Arial" w:hAnsi="Arial" w:cs="Arial"/>
                <w:b/>
              </w:rPr>
              <w:t>Mode d’évaluation</w:t>
            </w:r>
          </w:p>
        </w:tc>
      </w:tr>
      <w:tr w:rsidR="00E87128" w:rsidTr="0060545E">
        <w:trPr>
          <w:jc w:val="center"/>
        </w:trPr>
        <w:tc>
          <w:tcPr>
            <w:tcW w:w="1984" w:type="dxa"/>
            <w:vAlign w:val="center"/>
          </w:tcPr>
          <w:p w:rsidR="00E87128" w:rsidRDefault="0029203C" w:rsidP="0060545E">
            <w:pPr>
              <w:jc w:val="left"/>
              <w:rPr>
                <w:rFonts w:ascii="Arial" w:hAnsi="Arial" w:cs="Arial"/>
              </w:rPr>
            </w:pPr>
            <w:r>
              <w:rPr>
                <w:rFonts w:ascii="Arial" w:hAnsi="Arial" w:cs="Arial"/>
              </w:rPr>
              <w:t>Représenter</w:t>
            </w:r>
          </w:p>
        </w:tc>
        <w:tc>
          <w:tcPr>
            <w:tcW w:w="7143" w:type="dxa"/>
          </w:tcPr>
          <w:p w:rsidR="00E87128" w:rsidRDefault="00C83AF2" w:rsidP="0060545E">
            <w:pPr>
              <w:jc w:val="left"/>
              <w:rPr>
                <w:rFonts w:ascii="Arial" w:hAnsi="Arial" w:cs="Arial"/>
              </w:rPr>
            </w:pPr>
            <w:r>
              <w:rPr>
                <w:rFonts w:ascii="Arial" w:hAnsi="Arial" w:cs="Arial"/>
              </w:rPr>
              <w:t>5</w:t>
            </w:r>
            <w:r w:rsidR="0029203C">
              <w:rPr>
                <w:rFonts w:ascii="Arial" w:hAnsi="Arial" w:cs="Arial"/>
              </w:rPr>
              <w:t xml:space="preserve"> écritures justes : 2</w:t>
            </w:r>
            <w:r>
              <w:rPr>
                <w:rFonts w:ascii="Arial" w:hAnsi="Arial" w:cs="Arial"/>
              </w:rPr>
              <w:t xml:space="preserve"> points</w:t>
            </w:r>
            <w:r w:rsidR="0083246C">
              <w:rPr>
                <w:rFonts w:ascii="Arial" w:hAnsi="Arial" w:cs="Arial"/>
              </w:rPr>
              <w:t>.</w:t>
            </w:r>
          </w:p>
          <w:p w:rsidR="0029203C" w:rsidRDefault="0029203C" w:rsidP="0060545E">
            <w:pPr>
              <w:jc w:val="left"/>
              <w:rPr>
                <w:rFonts w:ascii="Arial" w:hAnsi="Arial" w:cs="Arial"/>
              </w:rPr>
            </w:pPr>
            <w:r>
              <w:rPr>
                <w:rFonts w:ascii="Arial" w:hAnsi="Arial" w:cs="Arial"/>
              </w:rPr>
              <w:t>3 ou 4 écritures justes : 1</w:t>
            </w:r>
            <w:r w:rsidR="00C83AF2">
              <w:rPr>
                <w:rFonts w:ascii="Arial" w:hAnsi="Arial" w:cs="Arial"/>
              </w:rPr>
              <w:t xml:space="preserve"> point</w:t>
            </w:r>
            <w:r w:rsidR="0083246C">
              <w:rPr>
                <w:rFonts w:ascii="Arial" w:hAnsi="Arial" w:cs="Arial"/>
              </w:rPr>
              <w:t>.</w:t>
            </w:r>
          </w:p>
          <w:p w:rsidR="00E87128" w:rsidRDefault="00E87128" w:rsidP="0060545E">
            <w:pPr>
              <w:jc w:val="left"/>
              <w:rPr>
                <w:rFonts w:ascii="Arial" w:hAnsi="Arial" w:cs="Arial"/>
              </w:rPr>
            </w:pPr>
            <w:r>
              <w:rPr>
                <w:rFonts w:ascii="Arial" w:hAnsi="Arial" w:cs="Arial"/>
              </w:rPr>
              <w:t>Sinon : 0</w:t>
            </w:r>
            <w:r w:rsidR="00360FD4">
              <w:rPr>
                <w:rFonts w:ascii="Arial" w:hAnsi="Arial" w:cs="Arial"/>
              </w:rPr>
              <w:t xml:space="preserve"> point</w:t>
            </w:r>
            <w:r w:rsidR="0083246C">
              <w:rPr>
                <w:rFonts w:ascii="Arial" w:hAnsi="Arial" w:cs="Arial"/>
              </w:rPr>
              <w:t>.</w:t>
            </w:r>
          </w:p>
        </w:tc>
      </w:tr>
    </w:tbl>
    <w:p w:rsidR="00466E6A" w:rsidRDefault="00466E6A" w:rsidP="00BF0C65">
      <w:pPr>
        <w:jc w:val="left"/>
        <w:rPr>
          <w:rFonts w:ascii="Arial" w:hAnsi="Arial" w:cs="Arial"/>
          <w:b/>
        </w:rPr>
      </w:pPr>
    </w:p>
    <w:p w:rsidR="00F11256" w:rsidRDefault="00F11256" w:rsidP="00BF0C65">
      <w:pPr>
        <w:jc w:val="left"/>
        <w:rPr>
          <w:rFonts w:ascii="Arial" w:hAnsi="Arial" w:cs="Arial"/>
          <w:b/>
        </w:rPr>
      </w:pPr>
    </w:p>
    <w:p w:rsidR="00BF0C65" w:rsidRPr="00995A4A" w:rsidRDefault="0029203C" w:rsidP="00A903E2">
      <w:pPr>
        <w:rPr>
          <w:rFonts w:ascii="Arial" w:hAnsi="Arial" w:cs="Arial"/>
        </w:rPr>
      </w:pPr>
      <w:r>
        <w:rPr>
          <w:rFonts w:ascii="Arial" w:hAnsi="Arial" w:cs="Arial"/>
          <w:b/>
        </w:rPr>
        <w:t>Question 2</w:t>
      </w:r>
      <w:r w:rsidR="00995A4A">
        <w:rPr>
          <w:rFonts w:ascii="Arial" w:hAnsi="Arial" w:cs="Arial"/>
          <w:b/>
        </w:rPr>
        <w:t xml:space="preserve"> </w:t>
      </w:r>
      <w:r w:rsidR="00995A4A">
        <w:rPr>
          <w:rFonts w:ascii="Arial" w:hAnsi="Arial" w:cs="Arial"/>
        </w:rPr>
        <w:t>(</w:t>
      </w:r>
      <w:r w:rsidR="0060545E">
        <w:rPr>
          <w:rFonts w:ascii="Arial" w:hAnsi="Arial" w:cs="Arial"/>
        </w:rPr>
        <w:t xml:space="preserve">Durée : </w:t>
      </w:r>
      <w:r w:rsidR="00C83AF2">
        <w:rPr>
          <w:rFonts w:ascii="Arial" w:hAnsi="Arial" w:cs="Arial"/>
        </w:rPr>
        <w:t>4</w:t>
      </w:r>
      <w:r w:rsidR="00995A4A">
        <w:rPr>
          <w:rFonts w:ascii="Arial" w:hAnsi="Arial" w:cs="Arial"/>
        </w:rPr>
        <w:t xml:space="preserve"> minutes)</w:t>
      </w:r>
    </w:p>
    <w:p w:rsidR="00F11256" w:rsidRPr="008D0CAF" w:rsidRDefault="00F11256" w:rsidP="00A903E2">
      <w:pPr>
        <w:jc w:val="both"/>
        <w:rPr>
          <w:rFonts w:ascii="Arial" w:hAnsi="Arial" w:cs="Arial"/>
          <w:sz w:val="12"/>
          <w:szCs w:val="12"/>
        </w:rPr>
      </w:pPr>
    </w:p>
    <w:p w:rsidR="00C83AF2" w:rsidRPr="005F6690" w:rsidRDefault="00F11256" w:rsidP="00C83AF2">
      <w:pPr>
        <w:pBdr>
          <w:left w:val="single" w:sz="4" w:space="4" w:color="auto"/>
        </w:pBdr>
        <w:jc w:val="both"/>
        <w:rPr>
          <w:rFonts w:ascii="Arial" w:hAnsi="Arial" w:cs="Arial"/>
        </w:rPr>
      </w:pPr>
      <w:r w:rsidRPr="005F6690">
        <w:rPr>
          <w:rFonts w:ascii="Arial" w:hAnsi="Arial" w:cs="Arial"/>
          <w:b/>
        </w:rPr>
        <w:t>Consignes de passation</w:t>
      </w:r>
      <w:r w:rsidR="00C83AF2" w:rsidRPr="005F6690">
        <w:rPr>
          <w:rFonts w:ascii="Arial" w:hAnsi="Arial" w:cs="Arial"/>
        </w:rPr>
        <w:t> : lire chaque nombre deux fois.</w:t>
      </w:r>
    </w:p>
    <w:p w:rsidR="00C83AF2" w:rsidRPr="005F6690" w:rsidRDefault="00F11256" w:rsidP="00C83AF2">
      <w:pPr>
        <w:pBdr>
          <w:left w:val="single" w:sz="4" w:space="4" w:color="auto"/>
        </w:pBdr>
        <w:jc w:val="both"/>
        <w:rPr>
          <w:rFonts w:ascii="Arial" w:hAnsi="Arial" w:cs="Arial"/>
        </w:rPr>
      </w:pPr>
      <w:r w:rsidRPr="005F6690">
        <w:rPr>
          <w:rFonts w:ascii="Arial" w:hAnsi="Arial" w:cs="Arial"/>
          <w:b/>
        </w:rPr>
        <w:t>Réponse</w:t>
      </w:r>
      <w:r w:rsidR="00C83AF2" w:rsidRPr="005F6690">
        <w:rPr>
          <w:rFonts w:ascii="Arial" w:hAnsi="Arial" w:cs="Arial"/>
          <w:b/>
        </w:rPr>
        <w:t>s</w:t>
      </w:r>
      <w:r w:rsidRPr="005F6690">
        <w:rPr>
          <w:rFonts w:ascii="Arial" w:hAnsi="Arial" w:cs="Arial"/>
          <w:b/>
        </w:rPr>
        <w:t> </w:t>
      </w:r>
      <w:r w:rsidR="00C83AF2" w:rsidRPr="005F6690">
        <w:rPr>
          <w:rFonts w:ascii="Arial" w:hAnsi="Arial" w:cs="Arial"/>
        </w:rPr>
        <w:t xml:space="preserve">: </w:t>
      </w:r>
    </w:p>
    <w:p w:rsidR="00C83AF2" w:rsidRPr="005F6690" w:rsidRDefault="005F6690" w:rsidP="005F6690">
      <w:pPr>
        <w:pBdr>
          <w:left w:val="single" w:sz="4" w:space="4" w:color="auto"/>
        </w:pBdr>
        <w:jc w:val="both"/>
        <w:rPr>
          <w:rFonts w:ascii="Arial" w:hAnsi="Arial" w:cs="Arial"/>
        </w:rPr>
      </w:pPr>
      <w:r>
        <w:rPr>
          <w:rFonts w:ascii="Arial" w:hAnsi="Arial" w:cs="Arial"/>
        </w:rPr>
        <w:t>875</w:t>
      </w:r>
      <w:r w:rsidR="00C83AF2" w:rsidRPr="005F6690">
        <w:rPr>
          <w:rFonts w:ascii="Arial" w:hAnsi="Arial" w:cs="Arial"/>
        </w:rPr>
        <w:t xml:space="preserve"> : huit cent soixante-quinze</w:t>
      </w:r>
    </w:p>
    <w:p w:rsidR="00C83AF2" w:rsidRPr="005F6690" w:rsidRDefault="00C83AF2" w:rsidP="00C83AF2">
      <w:pPr>
        <w:pStyle w:val="Paragraphedeliste"/>
        <w:pBdr>
          <w:left w:val="single" w:sz="4" w:space="4" w:color="auto"/>
        </w:pBdr>
        <w:ind w:left="0"/>
        <w:jc w:val="both"/>
        <w:rPr>
          <w:rFonts w:ascii="Arial" w:hAnsi="Arial" w:cs="Arial"/>
        </w:rPr>
      </w:pPr>
      <w:r w:rsidRPr="005F6690">
        <w:rPr>
          <w:rFonts w:ascii="Arial" w:hAnsi="Arial" w:cs="Arial"/>
        </w:rPr>
        <w:t>2 004 : deux mille quatre</w:t>
      </w:r>
    </w:p>
    <w:p w:rsidR="00F11256" w:rsidRPr="005F6690" w:rsidRDefault="00C83AF2" w:rsidP="00C83AF2">
      <w:pPr>
        <w:pStyle w:val="Paragraphedeliste"/>
        <w:pBdr>
          <w:left w:val="single" w:sz="4" w:space="4" w:color="auto"/>
        </w:pBdr>
        <w:ind w:left="405" w:hanging="405"/>
        <w:jc w:val="both"/>
        <w:rPr>
          <w:rFonts w:ascii="Arial" w:hAnsi="Arial" w:cs="Arial"/>
        </w:rPr>
      </w:pPr>
      <w:r w:rsidRPr="005F6690">
        <w:rPr>
          <w:rFonts w:ascii="Arial" w:hAnsi="Arial" w:cs="Arial"/>
        </w:rPr>
        <w:t>80 017 : quatre-vingt mille dix-sept</w:t>
      </w:r>
    </w:p>
    <w:p w:rsidR="00C83AF2" w:rsidRPr="005F6690" w:rsidRDefault="00C83AF2" w:rsidP="00C83AF2">
      <w:pPr>
        <w:pStyle w:val="Paragraphedeliste"/>
        <w:pBdr>
          <w:left w:val="single" w:sz="4" w:space="4" w:color="auto"/>
        </w:pBdr>
        <w:ind w:left="405" w:hanging="405"/>
        <w:jc w:val="both"/>
        <w:rPr>
          <w:rFonts w:ascii="Arial" w:hAnsi="Arial" w:cs="Arial"/>
        </w:rPr>
      </w:pPr>
      <w:r w:rsidRPr="005F6690">
        <w:rPr>
          <w:rFonts w:ascii="Arial" w:hAnsi="Arial" w:cs="Arial"/>
        </w:rPr>
        <w:t>Ne pas tenir compte de l’</w:t>
      </w:r>
      <w:r w:rsidR="005F6690">
        <w:rPr>
          <w:rFonts w:ascii="Arial" w:hAnsi="Arial" w:cs="Arial"/>
        </w:rPr>
        <w:t>orthographe, ni des traits d’union.</w:t>
      </w:r>
    </w:p>
    <w:p w:rsidR="00F11256" w:rsidRPr="005F6690" w:rsidRDefault="00F11256" w:rsidP="00360FD4">
      <w:pPr>
        <w:pBdr>
          <w:left w:val="single" w:sz="4" w:space="4" w:color="auto"/>
        </w:pBdr>
        <w:jc w:val="both"/>
        <w:rPr>
          <w:rFonts w:ascii="Arial" w:hAnsi="Arial" w:cs="Arial"/>
        </w:rPr>
      </w:pPr>
    </w:p>
    <w:p w:rsidR="00037C83" w:rsidRPr="005F6690" w:rsidRDefault="00A07D23" w:rsidP="00360FD4">
      <w:pPr>
        <w:pBdr>
          <w:left w:val="single" w:sz="4" w:space="4" w:color="auto"/>
        </w:pBdr>
        <w:jc w:val="both"/>
        <w:rPr>
          <w:rFonts w:ascii="Arial" w:hAnsi="Arial" w:cs="Arial"/>
        </w:rPr>
      </w:pPr>
      <w:r w:rsidRPr="005F6690">
        <w:rPr>
          <w:rFonts w:ascii="Arial" w:hAnsi="Arial" w:cs="Arial"/>
          <w:b/>
        </w:rPr>
        <w:t>Acq</w:t>
      </w:r>
      <w:r w:rsidR="005F6690">
        <w:rPr>
          <w:rFonts w:ascii="Arial" w:hAnsi="Arial" w:cs="Arial"/>
          <w:b/>
        </w:rPr>
        <w:t>uis de fin de cycle 2</w:t>
      </w:r>
    </w:p>
    <w:p w:rsidR="00F11256" w:rsidRDefault="005F6690" w:rsidP="00360FD4">
      <w:pPr>
        <w:pBdr>
          <w:left w:val="single" w:sz="4" w:space="4" w:color="auto"/>
        </w:pBdr>
        <w:jc w:val="both"/>
        <w:rPr>
          <w:rFonts w:ascii="Arial" w:hAnsi="Arial" w:cs="Arial"/>
        </w:rPr>
      </w:pPr>
      <w:r w:rsidRPr="005F6690">
        <w:rPr>
          <w:rFonts w:ascii="Arial" w:hAnsi="Arial" w:cs="Arial"/>
        </w:rPr>
        <w:t xml:space="preserve">Nommer, lire, écrire, </w:t>
      </w:r>
      <w:r w:rsidR="001F7BA2">
        <w:rPr>
          <w:rFonts w:ascii="Arial" w:hAnsi="Arial" w:cs="Arial"/>
        </w:rPr>
        <w:t>représenter des nombres entiers :</w:t>
      </w:r>
    </w:p>
    <w:p w:rsidR="001F7BA2" w:rsidRPr="001F7BA2" w:rsidRDefault="001F7BA2" w:rsidP="00360FD4">
      <w:pPr>
        <w:pStyle w:val="Paragraphedeliste"/>
        <w:numPr>
          <w:ilvl w:val="0"/>
          <w:numId w:val="7"/>
        </w:numPr>
        <w:pBdr>
          <w:left w:val="single" w:sz="4" w:space="4" w:color="auto"/>
        </w:pBdr>
        <w:jc w:val="both"/>
        <w:rPr>
          <w:rFonts w:ascii="Arial" w:hAnsi="Arial" w:cs="Arial"/>
        </w:rPr>
      </w:pPr>
      <w:r>
        <w:rPr>
          <w:rFonts w:ascii="Arial" w:hAnsi="Arial" w:cs="Arial"/>
        </w:rPr>
        <w:t>passer d’une représentation à une autre, en particulier associer les noms des nombres à leurs écritures chiffrées.</w:t>
      </w:r>
    </w:p>
    <w:p w:rsidR="00F11256" w:rsidRDefault="00F11256" w:rsidP="00BF0C65">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A07D23" w:rsidRPr="00037C83" w:rsidTr="001F7BA2">
        <w:trPr>
          <w:trHeight w:val="454"/>
          <w:jc w:val="center"/>
        </w:trPr>
        <w:tc>
          <w:tcPr>
            <w:tcW w:w="1984" w:type="dxa"/>
          </w:tcPr>
          <w:p w:rsidR="00F11256" w:rsidRPr="00037C83" w:rsidRDefault="00F11256" w:rsidP="00037C83">
            <w:pPr>
              <w:rPr>
                <w:rFonts w:ascii="Arial" w:hAnsi="Arial" w:cs="Arial"/>
                <w:b/>
              </w:rPr>
            </w:pPr>
            <w:r w:rsidRPr="00037C83">
              <w:rPr>
                <w:rFonts w:ascii="Arial" w:hAnsi="Arial" w:cs="Arial"/>
                <w:b/>
              </w:rPr>
              <w:t>Compétences transversales</w:t>
            </w:r>
          </w:p>
        </w:tc>
        <w:tc>
          <w:tcPr>
            <w:tcW w:w="7143" w:type="dxa"/>
            <w:vAlign w:val="center"/>
          </w:tcPr>
          <w:p w:rsidR="00F11256" w:rsidRPr="00037C83" w:rsidRDefault="00F11256" w:rsidP="00A07D23">
            <w:pPr>
              <w:rPr>
                <w:rFonts w:ascii="Arial" w:hAnsi="Arial" w:cs="Arial"/>
                <w:b/>
              </w:rPr>
            </w:pPr>
            <w:r w:rsidRPr="00037C83">
              <w:rPr>
                <w:rFonts w:ascii="Arial" w:hAnsi="Arial" w:cs="Arial"/>
                <w:b/>
              </w:rPr>
              <w:t>Mode d’évaluation</w:t>
            </w:r>
          </w:p>
        </w:tc>
      </w:tr>
      <w:tr w:rsidR="005F6690" w:rsidTr="00A07D23">
        <w:trPr>
          <w:jc w:val="center"/>
        </w:trPr>
        <w:tc>
          <w:tcPr>
            <w:tcW w:w="1984" w:type="dxa"/>
            <w:vAlign w:val="center"/>
          </w:tcPr>
          <w:p w:rsidR="005F6690" w:rsidRDefault="005F6690" w:rsidP="006E6F4F">
            <w:pPr>
              <w:jc w:val="left"/>
              <w:rPr>
                <w:rFonts w:ascii="Arial" w:hAnsi="Arial" w:cs="Arial"/>
              </w:rPr>
            </w:pPr>
            <w:r>
              <w:rPr>
                <w:rFonts w:ascii="Arial" w:hAnsi="Arial" w:cs="Arial"/>
              </w:rPr>
              <w:t>Représenter</w:t>
            </w:r>
          </w:p>
        </w:tc>
        <w:tc>
          <w:tcPr>
            <w:tcW w:w="7143" w:type="dxa"/>
          </w:tcPr>
          <w:p w:rsidR="005F6690" w:rsidRDefault="005F6690" w:rsidP="006E6F4F">
            <w:pPr>
              <w:jc w:val="left"/>
              <w:rPr>
                <w:rFonts w:ascii="Arial" w:hAnsi="Arial" w:cs="Arial"/>
              </w:rPr>
            </w:pPr>
            <w:r>
              <w:rPr>
                <w:rFonts w:ascii="Arial" w:hAnsi="Arial" w:cs="Arial"/>
              </w:rPr>
              <w:t>3 écritures justes : 2 points</w:t>
            </w:r>
            <w:r w:rsidR="0083246C">
              <w:rPr>
                <w:rFonts w:ascii="Arial" w:hAnsi="Arial" w:cs="Arial"/>
              </w:rPr>
              <w:t>.</w:t>
            </w:r>
          </w:p>
          <w:p w:rsidR="005F6690" w:rsidRDefault="005F6690" w:rsidP="006E6F4F">
            <w:pPr>
              <w:jc w:val="left"/>
              <w:rPr>
                <w:rFonts w:ascii="Arial" w:hAnsi="Arial" w:cs="Arial"/>
              </w:rPr>
            </w:pPr>
            <w:r>
              <w:rPr>
                <w:rFonts w:ascii="Arial" w:hAnsi="Arial" w:cs="Arial"/>
              </w:rPr>
              <w:t>1 ou 2 écritures justes : 1 point</w:t>
            </w:r>
            <w:r w:rsidR="0083246C">
              <w:rPr>
                <w:rFonts w:ascii="Arial" w:hAnsi="Arial" w:cs="Arial"/>
              </w:rPr>
              <w:t>.</w:t>
            </w:r>
          </w:p>
          <w:p w:rsidR="005F6690" w:rsidRDefault="005F6690" w:rsidP="006E6F4F">
            <w:pPr>
              <w:jc w:val="left"/>
              <w:rPr>
                <w:rFonts w:ascii="Arial" w:hAnsi="Arial" w:cs="Arial"/>
              </w:rPr>
            </w:pPr>
            <w:r>
              <w:rPr>
                <w:rFonts w:ascii="Arial" w:hAnsi="Arial" w:cs="Arial"/>
              </w:rPr>
              <w:t>Sinon : 0</w:t>
            </w:r>
            <w:r w:rsidR="00360FD4">
              <w:rPr>
                <w:rFonts w:ascii="Arial" w:hAnsi="Arial" w:cs="Arial"/>
              </w:rPr>
              <w:t xml:space="preserve"> point</w:t>
            </w:r>
            <w:r w:rsidR="0083246C">
              <w:rPr>
                <w:rFonts w:ascii="Arial" w:hAnsi="Arial" w:cs="Arial"/>
              </w:rPr>
              <w:t>.</w:t>
            </w:r>
          </w:p>
        </w:tc>
      </w:tr>
    </w:tbl>
    <w:p w:rsidR="00BF0C65" w:rsidRDefault="00BF0C65" w:rsidP="00BF0C65">
      <w:pPr>
        <w:jc w:val="left"/>
        <w:rPr>
          <w:rFonts w:ascii="Arial" w:hAnsi="Arial" w:cs="Arial"/>
        </w:rPr>
      </w:pPr>
    </w:p>
    <w:p w:rsidR="00BF0C65" w:rsidRDefault="00BF0C65" w:rsidP="00BF0C65">
      <w:pPr>
        <w:jc w:val="left"/>
        <w:rPr>
          <w:rFonts w:ascii="Arial" w:hAnsi="Arial" w:cs="Arial"/>
        </w:rPr>
      </w:pPr>
    </w:p>
    <w:p w:rsidR="00BF0C65" w:rsidRPr="00995A4A" w:rsidRDefault="0029203C" w:rsidP="00A96070">
      <w:pPr>
        <w:rPr>
          <w:rFonts w:ascii="Arial" w:hAnsi="Arial" w:cs="Arial"/>
        </w:rPr>
      </w:pPr>
      <w:r>
        <w:rPr>
          <w:rFonts w:ascii="Arial" w:hAnsi="Arial" w:cs="Arial"/>
          <w:b/>
        </w:rPr>
        <w:t>Question 3</w:t>
      </w:r>
      <w:r w:rsidR="00995A4A">
        <w:rPr>
          <w:rFonts w:ascii="Arial" w:hAnsi="Arial" w:cs="Arial"/>
          <w:b/>
        </w:rPr>
        <w:t xml:space="preserve"> </w:t>
      </w:r>
      <w:r w:rsidR="00995A4A">
        <w:rPr>
          <w:rFonts w:ascii="Arial" w:hAnsi="Arial" w:cs="Arial"/>
        </w:rPr>
        <w:t>(</w:t>
      </w:r>
      <w:r w:rsidR="0060545E">
        <w:rPr>
          <w:rFonts w:ascii="Arial" w:hAnsi="Arial" w:cs="Arial"/>
        </w:rPr>
        <w:t xml:space="preserve">Durée : </w:t>
      </w:r>
      <w:r w:rsidR="005F6690">
        <w:rPr>
          <w:rFonts w:ascii="Arial" w:hAnsi="Arial" w:cs="Arial"/>
        </w:rPr>
        <w:t>3</w:t>
      </w:r>
      <w:r w:rsidR="00995A4A">
        <w:rPr>
          <w:rFonts w:ascii="Arial" w:hAnsi="Arial" w:cs="Arial"/>
        </w:rPr>
        <w:t xml:space="preserve"> minutes)</w:t>
      </w:r>
    </w:p>
    <w:p w:rsidR="00A07D23" w:rsidRPr="008D0CAF" w:rsidRDefault="00A07D23" w:rsidP="00A96070">
      <w:pPr>
        <w:jc w:val="left"/>
        <w:rPr>
          <w:rFonts w:ascii="Arial" w:hAnsi="Arial" w:cs="Arial"/>
          <w:b/>
          <w:sz w:val="12"/>
          <w:szCs w:val="12"/>
        </w:rPr>
      </w:pPr>
    </w:p>
    <w:p w:rsidR="00A07D23" w:rsidRDefault="00A07D23" w:rsidP="00A07D23">
      <w:pPr>
        <w:pBdr>
          <w:left w:val="single" w:sz="4" w:space="4" w:color="auto"/>
        </w:pBdr>
        <w:jc w:val="left"/>
        <w:rPr>
          <w:rFonts w:ascii="Arial" w:hAnsi="Arial" w:cs="Arial"/>
        </w:rPr>
      </w:pPr>
      <w:r w:rsidRPr="00F11256">
        <w:rPr>
          <w:rFonts w:ascii="Arial" w:hAnsi="Arial" w:cs="Arial"/>
          <w:b/>
        </w:rPr>
        <w:t>Consignes de passation</w:t>
      </w:r>
      <w:r>
        <w:rPr>
          <w:rFonts w:ascii="Arial" w:hAnsi="Arial" w:cs="Arial"/>
        </w:rPr>
        <w:t xml:space="preserve"> : </w:t>
      </w:r>
      <w:r w:rsidR="005F6690">
        <w:rPr>
          <w:rFonts w:ascii="Arial" w:hAnsi="Arial" w:cs="Arial"/>
        </w:rPr>
        <w:t>dire d’abord à l’élève qu’il doit bien lire chaque phrase, et qu’il doit entourer un chiffre ou un groupe de chiffres.</w:t>
      </w:r>
    </w:p>
    <w:p w:rsidR="00A07D23" w:rsidRDefault="00A07D23" w:rsidP="00A07D23">
      <w:pPr>
        <w:pBdr>
          <w:left w:val="single" w:sz="4" w:space="4" w:color="auto"/>
        </w:pBdr>
        <w:jc w:val="left"/>
        <w:rPr>
          <w:rFonts w:ascii="Arial" w:hAnsi="Arial" w:cs="Arial"/>
        </w:rPr>
      </w:pPr>
    </w:p>
    <w:p w:rsidR="00A07D23" w:rsidRDefault="000E63BC" w:rsidP="00A07D23">
      <w:pPr>
        <w:pBdr>
          <w:left w:val="single" w:sz="4" w:space="4" w:color="auto"/>
        </w:pBdr>
        <w:jc w:val="left"/>
        <w:rPr>
          <w:rFonts w:ascii="Arial" w:hAnsi="Arial" w:cs="Arial"/>
        </w:rPr>
      </w:pPr>
      <w:r>
        <w:rPr>
          <w:rFonts w:ascii="Arial" w:hAnsi="Arial" w:cs="Arial"/>
          <w:noProof/>
          <w:sz w:val="32"/>
          <w:szCs w:val="24"/>
          <w:lang w:eastAsia="fr-FR"/>
        </w:rPr>
        <mc:AlternateContent>
          <mc:Choice Requires="wps">
            <w:drawing>
              <wp:anchor distT="0" distB="0" distL="114300" distR="114300" simplePos="0" relativeHeight="251662336" behindDoc="0" locked="0" layoutInCell="1" allowOverlap="1" wp14:anchorId="21E936BA" wp14:editId="0AE53ADD">
                <wp:simplePos x="0" y="0"/>
                <wp:positionH relativeFrom="column">
                  <wp:posOffset>3123895</wp:posOffset>
                </wp:positionH>
                <wp:positionV relativeFrom="paragraph">
                  <wp:posOffset>122555</wp:posOffset>
                </wp:positionV>
                <wp:extent cx="564515" cy="309245"/>
                <wp:effectExtent l="0" t="0" r="26035" b="14605"/>
                <wp:wrapNone/>
                <wp:docPr id="10"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515" cy="30924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3" o:spid="_x0000_s1026" style="position:absolute;margin-left:246pt;margin-top:9.65pt;width:44.45pt;height:2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" filled="f" strokecolor="#243f60 [1604]" strokeweight="2pt">
                <v:path arrowok="t"/>
              </v:oval>
            </w:pict>
          </mc:Fallback>
        </mc:AlternateContent>
      </w:r>
      <w:r>
        <w:rPr>
          <w:rFonts w:ascii="Arial" w:hAnsi="Arial" w:cs="Arial"/>
          <w:noProof/>
          <w:sz w:val="32"/>
          <w:szCs w:val="24"/>
          <w:lang w:eastAsia="fr-FR"/>
        </w:rPr>
        <mc:AlternateContent>
          <mc:Choice Requires="wps">
            <w:drawing>
              <wp:anchor distT="0" distB="0" distL="114300" distR="114300" simplePos="0" relativeHeight="251664384" behindDoc="0" locked="0" layoutInCell="1" allowOverlap="1" wp14:anchorId="309A5DA9" wp14:editId="2D07DE55">
                <wp:simplePos x="0" y="0"/>
                <wp:positionH relativeFrom="column">
                  <wp:posOffset>4374210</wp:posOffset>
                </wp:positionH>
                <wp:positionV relativeFrom="paragraph">
                  <wp:posOffset>135890</wp:posOffset>
                </wp:positionV>
                <wp:extent cx="564515" cy="309245"/>
                <wp:effectExtent l="0" t="0" r="26035" b="14605"/>
                <wp:wrapNone/>
                <wp:docPr id="1"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515" cy="30924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3" o:spid="_x0000_s1026" style="position:absolute;margin-left:344.45pt;margin-top:10.7pt;width:44.45pt;height:2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" filled="f" strokecolor="#243f60 [1604]" strokeweight="2pt">
                <v:path arrowok="t"/>
              </v:oval>
            </w:pict>
          </mc:Fallback>
        </mc:AlternateContent>
      </w:r>
      <w:r w:rsidR="00A07D23" w:rsidRPr="00F11256">
        <w:rPr>
          <w:rFonts w:ascii="Arial" w:hAnsi="Arial" w:cs="Arial"/>
          <w:b/>
        </w:rPr>
        <w:t>Réponse </w:t>
      </w:r>
      <w:r>
        <w:rPr>
          <w:rFonts w:ascii="Arial" w:hAnsi="Arial" w:cs="Arial"/>
        </w:rPr>
        <w:t>: compter juste si l’élève a souligné au lieu d’entourer.</w:t>
      </w:r>
    </w:p>
    <w:p w:rsidR="005F6690" w:rsidRPr="005F6690" w:rsidRDefault="005F6690" w:rsidP="00360FD4">
      <w:pPr>
        <w:pBdr>
          <w:left w:val="single" w:sz="4" w:space="4" w:color="auto"/>
        </w:pBdr>
        <w:ind w:firstLine="708"/>
        <w:jc w:val="both"/>
        <w:rPr>
          <w:rFonts w:ascii="Arial" w:hAnsi="Arial" w:cs="Arial"/>
          <w:sz w:val="32"/>
          <w:szCs w:val="32"/>
        </w:rPr>
      </w:pPr>
      <w:r w:rsidRPr="005F6690">
        <w:rPr>
          <w:rFonts w:ascii="Arial" w:hAnsi="Arial" w:cs="Arial"/>
          <w:noProof/>
          <w:sz w:val="32"/>
          <w:szCs w:val="32"/>
          <w:lang w:eastAsia="fr-FR"/>
        </w:rPr>
        <mc:AlternateContent>
          <mc:Choice Requires="wps">
            <w:drawing>
              <wp:anchor distT="0" distB="0" distL="114300" distR="114300" simplePos="0" relativeHeight="251660288" behindDoc="0" locked="0" layoutInCell="1" allowOverlap="1" wp14:anchorId="01AFF137" wp14:editId="55C57863">
                <wp:simplePos x="0" y="0"/>
                <wp:positionH relativeFrom="column">
                  <wp:posOffset>1946275</wp:posOffset>
                </wp:positionH>
                <wp:positionV relativeFrom="paragraph">
                  <wp:posOffset>1270</wp:posOffset>
                </wp:positionV>
                <wp:extent cx="158750" cy="214630"/>
                <wp:effectExtent l="0" t="0" r="12700" b="13970"/>
                <wp:wrapNone/>
                <wp:docPr id="4" name="El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21463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2" o:spid="_x0000_s1026" style="position:absolute;margin-left:153.25pt;margin-top:.1pt;width:12.5pt;height:1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" filled="f" strokecolor="#243f60 [1604]" strokeweight="2pt">
                <v:path arrowok="t"/>
              </v:oval>
            </w:pict>
          </mc:Fallback>
        </mc:AlternateContent>
      </w:r>
      <w:r w:rsidRPr="005F6690">
        <w:rPr>
          <w:rFonts w:ascii="Arial" w:hAnsi="Arial" w:cs="Arial"/>
          <w:noProof/>
          <w:sz w:val="32"/>
          <w:szCs w:val="32"/>
          <w:lang w:eastAsia="fr-FR"/>
        </w:rPr>
        <mc:AlternateContent>
          <mc:Choice Requires="wps">
            <w:drawing>
              <wp:anchor distT="0" distB="0" distL="114300" distR="114300" simplePos="0" relativeHeight="251659264" behindDoc="0" locked="0" layoutInCell="1" allowOverlap="1" wp14:anchorId="13A84AA8" wp14:editId="3A44CD99">
                <wp:simplePos x="0" y="0"/>
                <wp:positionH relativeFrom="column">
                  <wp:posOffset>547370</wp:posOffset>
                </wp:positionH>
                <wp:positionV relativeFrom="paragraph">
                  <wp:posOffset>1905</wp:posOffset>
                </wp:positionV>
                <wp:extent cx="158750" cy="214630"/>
                <wp:effectExtent l="0" t="0" r="12700" b="13970"/>
                <wp:wrapNone/>
                <wp:docPr id="3"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21463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1" o:spid="_x0000_s1026" style="position:absolute;margin-left:43.1pt;margin-top:.15pt;width:12.5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" filled="f" strokecolor="#243f60 [1604]" strokeweight="2pt">
                <v:path arrowok="t"/>
              </v:oval>
            </w:pict>
          </mc:Fallback>
        </mc:AlternateContent>
      </w:r>
      <w:r w:rsidRPr="005F6690">
        <w:rPr>
          <w:rFonts w:ascii="Arial" w:hAnsi="Arial" w:cs="Arial"/>
          <w:sz w:val="32"/>
          <w:szCs w:val="32"/>
        </w:rPr>
        <w:t>210 769</w:t>
      </w:r>
      <w:r w:rsidRPr="005F6690">
        <w:rPr>
          <w:rFonts w:ascii="Arial" w:hAnsi="Arial" w:cs="Arial"/>
          <w:sz w:val="32"/>
          <w:szCs w:val="32"/>
        </w:rPr>
        <w:tab/>
      </w:r>
      <w:r w:rsidRPr="005F6690">
        <w:rPr>
          <w:rFonts w:ascii="Arial" w:hAnsi="Arial" w:cs="Arial"/>
          <w:sz w:val="32"/>
          <w:szCs w:val="32"/>
        </w:rPr>
        <w:tab/>
        <w:t>5 923</w:t>
      </w:r>
      <w:r w:rsidRPr="005F6690">
        <w:rPr>
          <w:rFonts w:ascii="Arial" w:hAnsi="Arial" w:cs="Arial"/>
          <w:sz w:val="32"/>
          <w:szCs w:val="32"/>
        </w:rPr>
        <w:tab/>
      </w:r>
      <w:r w:rsidRPr="005F6690">
        <w:rPr>
          <w:rFonts w:ascii="Arial" w:hAnsi="Arial" w:cs="Arial"/>
          <w:sz w:val="32"/>
          <w:szCs w:val="32"/>
        </w:rPr>
        <w:tab/>
        <w:t>43</w:t>
      </w:r>
      <w:r w:rsidR="000E63BC">
        <w:rPr>
          <w:rFonts w:ascii="Arial" w:hAnsi="Arial" w:cs="Arial"/>
          <w:sz w:val="32"/>
          <w:szCs w:val="32"/>
        </w:rPr>
        <w:t> </w:t>
      </w:r>
      <w:r w:rsidRPr="005F6690">
        <w:rPr>
          <w:rFonts w:ascii="Arial" w:hAnsi="Arial" w:cs="Arial"/>
          <w:sz w:val="32"/>
          <w:szCs w:val="32"/>
        </w:rPr>
        <w:t>018</w:t>
      </w:r>
      <w:r w:rsidRPr="005F6690">
        <w:rPr>
          <w:rFonts w:ascii="Arial" w:hAnsi="Arial" w:cs="Arial"/>
          <w:sz w:val="32"/>
          <w:szCs w:val="32"/>
        </w:rPr>
        <w:tab/>
      </w:r>
      <w:r w:rsidRPr="005F6690">
        <w:rPr>
          <w:rFonts w:ascii="Arial" w:hAnsi="Arial" w:cs="Arial"/>
          <w:sz w:val="32"/>
          <w:szCs w:val="32"/>
        </w:rPr>
        <w:tab/>
        <w:t>567</w:t>
      </w:r>
    </w:p>
    <w:p w:rsidR="008D0CAF" w:rsidRDefault="008D0CAF" w:rsidP="00360FD4">
      <w:pPr>
        <w:pBdr>
          <w:left w:val="single" w:sz="4" w:space="4" w:color="auto"/>
        </w:pBdr>
        <w:jc w:val="left"/>
        <w:rPr>
          <w:rFonts w:ascii="Arial" w:hAnsi="Arial" w:cs="Arial"/>
          <w:b/>
        </w:rPr>
      </w:pPr>
    </w:p>
    <w:p w:rsidR="00A07D23" w:rsidRDefault="002F6A05" w:rsidP="00360FD4">
      <w:pPr>
        <w:pBdr>
          <w:left w:val="single" w:sz="4" w:space="4" w:color="auto"/>
        </w:pBdr>
        <w:jc w:val="left"/>
        <w:rPr>
          <w:rFonts w:ascii="Arial" w:hAnsi="Arial" w:cs="Arial"/>
        </w:rPr>
      </w:pPr>
      <w:r>
        <w:rPr>
          <w:rFonts w:ascii="Arial" w:hAnsi="Arial" w:cs="Arial"/>
          <w:b/>
        </w:rPr>
        <w:lastRenderedPageBreak/>
        <w:t>Acquis de fin de cycle 2</w:t>
      </w:r>
    </w:p>
    <w:p w:rsidR="00A07D23" w:rsidRDefault="000E63BC" w:rsidP="00360FD4">
      <w:pPr>
        <w:pBdr>
          <w:left w:val="single" w:sz="4" w:space="4" w:color="auto"/>
        </w:pBdr>
        <w:jc w:val="both"/>
        <w:rPr>
          <w:rFonts w:ascii="Arial" w:hAnsi="Arial" w:cs="Arial"/>
        </w:rPr>
      </w:pPr>
      <w:r w:rsidRPr="005F6690">
        <w:rPr>
          <w:rFonts w:ascii="Arial" w:hAnsi="Arial" w:cs="Arial"/>
        </w:rPr>
        <w:t xml:space="preserve">Nommer, lire, écrire, </w:t>
      </w:r>
      <w:r w:rsidR="001F7BA2">
        <w:rPr>
          <w:rFonts w:ascii="Arial" w:hAnsi="Arial" w:cs="Arial"/>
        </w:rPr>
        <w:t>représenter des nombres entiers :</w:t>
      </w:r>
    </w:p>
    <w:p w:rsidR="001F7BA2" w:rsidRPr="001F7BA2" w:rsidRDefault="001F7BA2" w:rsidP="00360FD4">
      <w:pPr>
        <w:pStyle w:val="Paragraphedeliste"/>
        <w:numPr>
          <w:ilvl w:val="0"/>
          <w:numId w:val="7"/>
        </w:numPr>
        <w:pBdr>
          <w:left w:val="single" w:sz="4" w:space="4" w:color="auto"/>
        </w:pBdr>
        <w:jc w:val="both"/>
        <w:rPr>
          <w:rFonts w:ascii="Arial" w:hAnsi="Arial" w:cs="Arial"/>
        </w:rPr>
      </w:pPr>
      <w:r>
        <w:rPr>
          <w:rFonts w:ascii="Arial" w:hAnsi="Arial" w:cs="Arial"/>
        </w:rPr>
        <w:t>valeur des chiffres en fonction de leur rang dans l’écriture d’un nombre.</w:t>
      </w:r>
    </w:p>
    <w:p w:rsidR="00A07D23" w:rsidRDefault="00A07D23" w:rsidP="00A07D23">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A07D23" w:rsidRPr="00037C83" w:rsidTr="00AF670B">
        <w:trPr>
          <w:jc w:val="center"/>
        </w:trPr>
        <w:tc>
          <w:tcPr>
            <w:tcW w:w="1984" w:type="dxa"/>
          </w:tcPr>
          <w:p w:rsidR="00A07D23" w:rsidRPr="00037C83" w:rsidRDefault="00A07D23" w:rsidP="00AF670B">
            <w:pPr>
              <w:rPr>
                <w:rFonts w:ascii="Arial" w:hAnsi="Arial" w:cs="Arial"/>
                <w:b/>
              </w:rPr>
            </w:pPr>
            <w:r w:rsidRPr="00037C83">
              <w:rPr>
                <w:rFonts w:ascii="Arial" w:hAnsi="Arial" w:cs="Arial"/>
                <w:b/>
              </w:rPr>
              <w:t>Compétences transversales</w:t>
            </w:r>
          </w:p>
        </w:tc>
        <w:tc>
          <w:tcPr>
            <w:tcW w:w="7143" w:type="dxa"/>
            <w:vAlign w:val="center"/>
          </w:tcPr>
          <w:p w:rsidR="00A07D23" w:rsidRPr="00037C83" w:rsidRDefault="00A07D23" w:rsidP="00AF670B">
            <w:pPr>
              <w:rPr>
                <w:rFonts w:ascii="Arial" w:hAnsi="Arial" w:cs="Arial"/>
                <w:b/>
              </w:rPr>
            </w:pPr>
            <w:r w:rsidRPr="00037C83">
              <w:rPr>
                <w:rFonts w:ascii="Arial" w:hAnsi="Arial" w:cs="Arial"/>
                <w:b/>
              </w:rPr>
              <w:t>Mode d’évaluation</w:t>
            </w:r>
          </w:p>
        </w:tc>
      </w:tr>
      <w:tr w:rsidR="000E63BC" w:rsidTr="000E63BC">
        <w:trPr>
          <w:jc w:val="center"/>
        </w:trPr>
        <w:tc>
          <w:tcPr>
            <w:tcW w:w="1984" w:type="dxa"/>
            <w:vAlign w:val="center"/>
          </w:tcPr>
          <w:p w:rsidR="000E63BC" w:rsidRPr="00BE2A8E" w:rsidRDefault="000E63BC" w:rsidP="000E63BC">
            <w:pPr>
              <w:jc w:val="left"/>
              <w:rPr>
                <w:rFonts w:ascii="Arial" w:hAnsi="Arial" w:cs="Arial"/>
              </w:rPr>
            </w:pPr>
            <w:r w:rsidRPr="00BE2A8E">
              <w:rPr>
                <w:rFonts w:ascii="Arial" w:hAnsi="Arial" w:cs="Arial"/>
              </w:rPr>
              <w:t>Représenter</w:t>
            </w:r>
          </w:p>
        </w:tc>
        <w:tc>
          <w:tcPr>
            <w:tcW w:w="7143" w:type="dxa"/>
          </w:tcPr>
          <w:p w:rsidR="000E63BC" w:rsidRPr="00BE2A8E" w:rsidRDefault="000E63BC" w:rsidP="006E6F4F">
            <w:pPr>
              <w:jc w:val="left"/>
              <w:rPr>
                <w:rFonts w:ascii="Arial" w:hAnsi="Arial" w:cs="Arial"/>
              </w:rPr>
            </w:pPr>
            <w:r w:rsidRPr="00BE2A8E">
              <w:rPr>
                <w:rFonts w:ascii="Arial" w:hAnsi="Arial" w:cs="Arial"/>
              </w:rPr>
              <w:t>4 réponses justes : 2 p</w:t>
            </w:r>
            <w:r>
              <w:rPr>
                <w:rFonts w:ascii="Arial" w:hAnsi="Arial" w:cs="Arial"/>
              </w:rPr>
              <w:t>oin</w:t>
            </w:r>
            <w:r w:rsidRPr="00BE2A8E">
              <w:rPr>
                <w:rFonts w:ascii="Arial" w:hAnsi="Arial" w:cs="Arial"/>
              </w:rPr>
              <w:t>ts</w:t>
            </w:r>
            <w:r w:rsidR="0083246C">
              <w:rPr>
                <w:rFonts w:ascii="Arial" w:hAnsi="Arial" w:cs="Arial"/>
              </w:rPr>
              <w:t>.</w:t>
            </w:r>
          </w:p>
          <w:p w:rsidR="000E63BC" w:rsidRPr="00BE2A8E" w:rsidRDefault="000E63BC" w:rsidP="006E6F4F">
            <w:pPr>
              <w:jc w:val="left"/>
              <w:rPr>
                <w:rFonts w:ascii="Arial" w:hAnsi="Arial" w:cs="Arial"/>
              </w:rPr>
            </w:pPr>
            <w:r w:rsidRPr="00BE2A8E">
              <w:rPr>
                <w:rFonts w:ascii="Arial" w:hAnsi="Arial" w:cs="Arial"/>
              </w:rPr>
              <w:t>3 réponses justes : 1 p</w:t>
            </w:r>
            <w:r>
              <w:rPr>
                <w:rFonts w:ascii="Arial" w:hAnsi="Arial" w:cs="Arial"/>
              </w:rPr>
              <w:t>oin</w:t>
            </w:r>
            <w:r w:rsidRPr="00BE2A8E">
              <w:rPr>
                <w:rFonts w:ascii="Arial" w:hAnsi="Arial" w:cs="Arial"/>
              </w:rPr>
              <w:t>t</w:t>
            </w:r>
            <w:r w:rsidR="0083246C">
              <w:rPr>
                <w:rFonts w:ascii="Arial" w:hAnsi="Arial" w:cs="Arial"/>
              </w:rPr>
              <w:t>.</w:t>
            </w:r>
          </w:p>
          <w:p w:rsidR="000E63BC" w:rsidRPr="00BE2A8E" w:rsidRDefault="000E63BC" w:rsidP="006E6F4F">
            <w:pPr>
              <w:jc w:val="left"/>
              <w:rPr>
                <w:rFonts w:ascii="Arial" w:hAnsi="Arial" w:cs="Arial"/>
              </w:rPr>
            </w:pPr>
            <w:r>
              <w:rPr>
                <w:rFonts w:ascii="Arial" w:hAnsi="Arial" w:cs="Arial"/>
              </w:rPr>
              <w:t>A</w:t>
            </w:r>
            <w:r w:rsidRPr="00BE2A8E">
              <w:rPr>
                <w:rFonts w:ascii="Arial" w:hAnsi="Arial" w:cs="Arial"/>
              </w:rPr>
              <w:t>utre réponse : 0 p</w:t>
            </w:r>
            <w:r>
              <w:rPr>
                <w:rFonts w:ascii="Arial" w:hAnsi="Arial" w:cs="Arial"/>
              </w:rPr>
              <w:t>oin</w:t>
            </w:r>
            <w:r w:rsidRPr="00BE2A8E">
              <w:rPr>
                <w:rFonts w:ascii="Arial" w:hAnsi="Arial" w:cs="Arial"/>
              </w:rPr>
              <w:t>t</w:t>
            </w:r>
            <w:r w:rsidR="0083246C">
              <w:rPr>
                <w:rFonts w:ascii="Arial" w:hAnsi="Arial" w:cs="Arial"/>
              </w:rPr>
              <w:t>.</w:t>
            </w:r>
          </w:p>
        </w:tc>
      </w:tr>
    </w:tbl>
    <w:p w:rsidR="00BF0C65" w:rsidRDefault="00BF0C65" w:rsidP="00BF0C65">
      <w:pPr>
        <w:jc w:val="left"/>
        <w:rPr>
          <w:rFonts w:ascii="Arial" w:hAnsi="Arial" w:cs="Arial"/>
        </w:rPr>
      </w:pPr>
    </w:p>
    <w:p w:rsidR="00BF0C65" w:rsidRDefault="00BF0C65" w:rsidP="00BF0C65">
      <w:pPr>
        <w:jc w:val="left"/>
        <w:rPr>
          <w:rFonts w:ascii="Arial" w:hAnsi="Arial" w:cs="Arial"/>
        </w:rPr>
      </w:pPr>
    </w:p>
    <w:p w:rsidR="00BF0C65" w:rsidRDefault="00BF0C65" w:rsidP="00A903E2">
      <w:pPr>
        <w:rPr>
          <w:rFonts w:ascii="Arial" w:hAnsi="Arial" w:cs="Arial"/>
        </w:rPr>
      </w:pPr>
      <w:r w:rsidRPr="0060545E">
        <w:rPr>
          <w:rFonts w:ascii="Arial" w:hAnsi="Arial" w:cs="Arial"/>
          <w:b/>
        </w:rPr>
        <w:t>Question 4</w:t>
      </w:r>
      <w:r w:rsidR="000E63BC">
        <w:rPr>
          <w:rFonts w:ascii="Arial" w:hAnsi="Arial" w:cs="Arial"/>
        </w:rPr>
        <w:t xml:space="preserve"> (Durée : 2</w:t>
      </w:r>
      <w:r w:rsidR="0060545E">
        <w:rPr>
          <w:rFonts w:ascii="Arial" w:hAnsi="Arial" w:cs="Arial"/>
        </w:rPr>
        <w:t xml:space="preserve"> minutes)</w:t>
      </w:r>
    </w:p>
    <w:p w:rsidR="00A903E2" w:rsidRPr="008D0CAF" w:rsidRDefault="00A903E2" w:rsidP="00A903E2">
      <w:pPr>
        <w:jc w:val="left"/>
        <w:rPr>
          <w:rFonts w:ascii="Arial" w:hAnsi="Arial" w:cs="Arial"/>
          <w:sz w:val="12"/>
          <w:szCs w:val="12"/>
        </w:rPr>
      </w:pPr>
    </w:p>
    <w:p w:rsidR="00995A4A" w:rsidRDefault="00995A4A" w:rsidP="00995A4A">
      <w:pPr>
        <w:pBdr>
          <w:left w:val="single" w:sz="4" w:space="4" w:color="auto"/>
        </w:pBdr>
        <w:jc w:val="both"/>
        <w:rPr>
          <w:rFonts w:ascii="Arial" w:hAnsi="Arial" w:cs="Arial"/>
        </w:rPr>
      </w:pPr>
      <w:r w:rsidRPr="00F11256">
        <w:rPr>
          <w:rFonts w:ascii="Arial" w:hAnsi="Arial" w:cs="Arial"/>
          <w:b/>
        </w:rPr>
        <w:t>Consignes de passation</w:t>
      </w:r>
      <w:r>
        <w:rPr>
          <w:rFonts w:ascii="Arial" w:hAnsi="Arial" w:cs="Arial"/>
        </w:rPr>
        <w:t xml:space="preserve"> : </w:t>
      </w:r>
      <w:r w:rsidR="000E63BC">
        <w:rPr>
          <w:rFonts w:ascii="Arial" w:hAnsi="Arial" w:cs="Arial"/>
        </w:rPr>
        <w:t>ne pas donner oralement la définition du double et de la moitié.</w:t>
      </w:r>
    </w:p>
    <w:p w:rsidR="00995A4A" w:rsidRDefault="00995A4A" w:rsidP="00995A4A">
      <w:pPr>
        <w:pBdr>
          <w:left w:val="single" w:sz="4" w:space="4" w:color="auto"/>
        </w:pBdr>
        <w:jc w:val="both"/>
        <w:rPr>
          <w:rFonts w:ascii="Arial" w:hAnsi="Arial" w:cs="Arial"/>
        </w:rPr>
      </w:pPr>
    </w:p>
    <w:p w:rsidR="00995A4A" w:rsidRDefault="00995A4A" w:rsidP="00995A4A">
      <w:pPr>
        <w:pBdr>
          <w:left w:val="single" w:sz="4" w:space="4" w:color="auto"/>
        </w:pBdr>
        <w:jc w:val="both"/>
        <w:rPr>
          <w:rFonts w:ascii="Arial" w:hAnsi="Arial" w:cs="Arial"/>
        </w:rPr>
      </w:pPr>
      <w:r w:rsidRPr="00F11256">
        <w:rPr>
          <w:rFonts w:ascii="Arial" w:hAnsi="Arial" w:cs="Arial"/>
          <w:b/>
        </w:rPr>
        <w:t>Réponse</w:t>
      </w:r>
      <w:r w:rsidR="0060545E">
        <w:rPr>
          <w:rFonts w:ascii="Arial" w:hAnsi="Arial" w:cs="Arial"/>
          <w:b/>
        </w:rPr>
        <w:t>s</w:t>
      </w:r>
      <w:r w:rsidRPr="00F11256">
        <w:rPr>
          <w:rFonts w:ascii="Arial" w:hAnsi="Arial" w:cs="Arial"/>
          <w:b/>
        </w:rPr>
        <w:t> </w:t>
      </w:r>
      <w:r w:rsidR="000E63BC">
        <w:rPr>
          <w:rFonts w:ascii="Arial" w:hAnsi="Arial" w:cs="Arial"/>
        </w:rPr>
        <w:t>: les doubles de 30 et 12 sont 60 et 24 ; les moitiés de 6 et 50 sont 3 et 25.</w:t>
      </w:r>
    </w:p>
    <w:p w:rsidR="00995A4A" w:rsidRDefault="00995A4A" w:rsidP="00360FD4">
      <w:pPr>
        <w:pBdr>
          <w:left w:val="single" w:sz="4" w:space="4" w:color="auto"/>
        </w:pBdr>
        <w:jc w:val="both"/>
        <w:rPr>
          <w:rFonts w:ascii="Arial" w:hAnsi="Arial" w:cs="Arial"/>
        </w:rPr>
      </w:pPr>
    </w:p>
    <w:p w:rsidR="00995A4A" w:rsidRDefault="00995A4A" w:rsidP="00360FD4">
      <w:pPr>
        <w:pBdr>
          <w:left w:val="single" w:sz="4" w:space="4" w:color="auto"/>
        </w:pBdr>
        <w:jc w:val="both"/>
        <w:rPr>
          <w:rFonts w:ascii="Arial" w:hAnsi="Arial" w:cs="Arial"/>
        </w:rPr>
      </w:pPr>
      <w:r w:rsidRPr="00F11256">
        <w:rPr>
          <w:rFonts w:ascii="Arial" w:hAnsi="Arial" w:cs="Arial"/>
          <w:b/>
        </w:rPr>
        <w:t xml:space="preserve">Acquis </w:t>
      </w:r>
      <w:r w:rsidR="002F6A05">
        <w:rPr>
          <w:rFonts w:ascii="Arial" w:hAnsi="Arial" w:cs="Arial"/>
          <w:b/>
        </w:rPr>
        <w:t>de fin de cycle 2</w:t>
      </w:r>
    </w:p>
    <w:p w:rsidR="002F2239" w:rsidRDefault="000E63BC" w:rsidP="00360FD4">
      <w:pPr>
        <w:pBdr>
          <w:left w:val="single" w:sz="4" w:space="4" w:color="auto"/>
        </w:pBdr>
        <w:jc w:val="both"/>
        <w:rPr>
          <w:rFonts w:ascii="Arial" w:hAnsi="Arial" w:cs="Arial"/>
        </w:rPr>
      </w:pPr>
      <w:r>
        <w:rPr>
          <w:rFonts w:ascii="Arial" w:hAnsi="Arial" w:cs="Arial"/>
        </w:rPr>
        <w:t>Ca</w:t>
      </w:r>
      <w:r w:rsidR="001F7BA2">
        <w:rPr>
          <w:rFonts w:ascii="Arial" w:hAnsi="Arial" w:cs="Arial"/>
        </w:rPr>
        <w:t>lculer avec des nombres entiers :</w:t>
      </w:r>
    </w:p>
    <w:p w:rsidR="001F7BA2" w:rsidRPr="001F7BA2" w:rsidRDefault="001F7BA2" w:rsidP="00360FD4">
      <w:pPr>
        <w:pStyle w:val="Paragraphedeliste"/>
        <w:numPr>
          <w:ilvl w:val="0"/>
          <w:numId w:val="7"/>
        </w:numPr>
        <w:pBdr>
          <w:left w:val="single" w:sz="4" w:space="4" w:color="auto"/>
        </w:pBdr>
        <w:jc w:val="both"/>
        <w:rPr>
          <w:rFonts w:ascii="Arial" w:hAnsi="Arial" w:cs="Arial"/>
        </w:rPr>
      </w:pPr>
      <w:r>
        <w:rPr>
          <w:rFonts w:ascii="Arial" w:hAnsi="Arial" w:cs="Arial"/>
        </w:rPr>
        <w:t>doubles et moitiés de nombres d’usage courant.</w:t>
      </w:r>
    </w:p>
    <w:p w:rsidR="00995A4A" w:rsidRDefault="00995A4A" w:rsidP="00995A4A">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995A4A" w:rsidRPr="00037C83" w:rsidTr="0060545E">
        <w:trPr>
          <w:jc w:val="center"/>
        </w:trPr>
        <w:tc>
          <w:tcPr>
            <w:tcW w:w="1984" w:type="dxa"/>
          </w:tcPr>
          <w:p w:rsidR="00995A4A" w:rsidRPr="00037C83" w:rsidRDefault="00995A4A" w:rsidP="0060545E">
            <w:pPr>
              <w:rPr>
                <w:rFonts w:ascii="Arial" w:hAnsi="Arial" w:cs="Arial"/>
                <w:b/>
              </w:rPr>
            </w:pPr>
            <w:r w:rsidRPr="00037C83">
              <w:rPr>
                <w:rFonts w:ascii="Arial" w:hAnsi="Arial" w:cs="Arial"/>
                <w:b/>
              </w:rPr>
              <w:t>Compétences transversales</w:t>
            </w:r>
          </w:p>
        </w:tc>
        <w:tc>
          <w:tcPr>
            <w:tcW w:w="7143" w:type="dxa"/>
            <w:vAlign w:val="center"/>
          </w:tcPr>
          <w:p w:rsidR="00995A4A" w:rsidRPr="00037C83" w:rsidRDefault="00995A4A" w:rsidP="0060545E">
            <w:pPr>
              <w:rPr>
                <w:rFonts w:ascii="Arial" w:hAnsi="Arial" w:cs="Arial"/>
                <w:b/>
              </w:rPr>
            </w:pPr>
            <w:r w:rsidRPr="00037C83">
              <w:rPr>
                <w:rFonts w:ascii="Arial" w:hAnsi="Arial" w:cs="Arial"/>
                <w:b/>
              </w:rPr>
              <w:t>Mode d’évaluation</w:t>
            </w:r>
          </w:p>
        </w:tc>
      </w:tr>
      <w:tr w:rsidR="000E63BC" w:rsidTr="000E63BC">
        <w:trPr>
          <w:jc w:val="center"/>
        </w:trPr>
        <w:tc>
          <w:tcPr>
            <w:tcW w:w="1984" w:type="dxa"/>
            <w:vAlign w:val="center"/>
          </w:tcPr>
          <w:p w:rsidR="000E63BC" w:rsidRPr="00BE2A8E" w:rsidRDefault="000E63BC" w:rsidP="000E63BC">
            <w:pPr>
              <w:jc w:val="left"/>
              <w:rPr>
                <w:rFonts w:ascii="Arial" w:hAnsi="Arial" w:cs="Arial"/>
              </w:rPr>
            </w:pPr>
            <w:r>
              <w:rPr>
                <w:rFonts w:ascii="Arial" w:hAnsi="Arial" w:cs="Arial"/>
              </w:rPr>
              <w:t>C</w:t>
            </w:r>
            <w:r w:rsidRPr="00BE2A8E">
              <w:rPr>
                <w:rFonts w:ascii="Arial" w:hAnsi="Arial" w:cs="Arial"/>
              </w:rPr>
              <w:t>alculer</w:t>
            </w:r>
          </w:p>
        </w:tc>
        <w:tc>
          <w:tcPr>
            <w:tcW w:w="7143" w:type="dxa"/>
          </w:tcPr>
          <w:p w:rsidR="000E63BC" w:rsidRPr="00BE2A8E" w:rsidRDefault="000E63BC" w:rsidP="006E6F4F">
            <w:pPr>
              <w:jc w:val="left"/>
              <w:rPr>
                <w:rFonts w:ascii="Arial" w:hAnsi="Arial" w:cs="Arial"/>
              </w:rPr>
            </w:pPr>
            <w:r w:rsidRPr="00BE2A8E">
              <w:rPr>
                <w:rFonts w:ascii="Arial" w:hAnsi="Arial" w:cs="Arial"/>
              </w:rPr>
              <w:t>Aucune erreur : 2 p</w:t>
            </w:r>
            <w:r>
              <w:rPr>
                <w:rFonts w:ascii="Arial" w:hAnsi="Arial" w:cs="Arial"/>
              </w:rPr>
              <w:t>oin</w:t>
            </w:r>
            <w:r w:rsidRPr="00BE2A8E">
              <w:rPr>
                <w:rFonts w:ascii="Arial" w:hAnsi="Arial" w:cs="Arial"/>
              </w:rPr>
              <w:t>ts</w:t>
            </w:r>
            <w:r w:rsidR="0083246C">
              <w:rPr>
                <w:rFonts w:ascii="Arial" w:hAnsi="Arial" w:cs="Arial"/>
              </w:rPr>
              <w:t>.</w:t>
            </w:r>
          </w:p>
          <w:p w:rsidR="000E63BC" w:rsidRPr="00BE2A8E" w:rsidRDefault="000E63BC" w:rsidP="006E6F4F">
            <w:pPr>
              <w:jc w:val="left"/>
              <w:rPr>
                <w:rFonts w:ascii="Arial" w:hAnsi="Arial" w:cs="Arial"/>
              </w:rPr>
            </w:pPr>
            <w:r>
              <w:rPr>
                <w:rFonts w:ascii="Arial" w:hAnsi="Arial" w:cs="Arial"/>
              </w:rPr>
              <w:t>1 erreur</w:t>
            </w:r>
            <w:r w:rsidRPr="00BE2A8E">
              <w:rPr>
                <w:rFonts w:ascii="Arial" w:hAnsi="Arial" w:cs="Arial"/>
              </w:rPr>
              <w:t> : 1 p</w:t>
            </w:r>
            <w:r>
              <w:rPr>
                <w:rFonts w:ascii="Arial" w:hAnsi="Arial" w:cs="Arial"/>
              </w:rPr>
              <w:t>oin</w:t>
            </w:r>
            <w:r w:rsidRPr="00BE2A8E">
              <w:rPr>
                <w:rFonts w:ascii="Arial" w:hAnsi="Arial" w:cs="Arial"/>
              </w:rPr>
              <w:t>t</w:t>
            </w:r>
            <w:r w:rsidR="0083246C">
              <w:rPr>
                <w:rFonts w:ascii="Arial" w:hAnsi="Arial" w:cs="Arial"/>
              </w:rPr>
              <w:t>.</w:t>
            </w:r>
          </w:p>
          <w:p w:rsidR="000E63BC" w:rsidRPr="00BE2A8E" w:rsidRDefault="000E63BC" w:rsidP="006E6F4F">
            <w:pPr>
              <w:jc w:val="left"/>
              <w:rPr>
                <w:rFonts w:ascii="Arial" w:hAnsi="Arial" w:cs="Arial"/>
              </w:rPr>
            </w:pPr>
            <w:r w:rsidRPr="00BE2A8E">
              <w:rPr>
                <w:rFonts w:ascii="Arial" w:hAnsi="Arial" w:cs="Arial"/>
              </w:rPr>
              <w:t>Autre</w:t>
            </w:r>
            <w:r>
              <w:rPr>
                <w:rFonts w:ascii="Arial" w:hAnsi="Arial" w:cs="Arial"/>
              </w:rPr>
              <w:t xml:space="preserve"> réponse </w:t>
            </w:r>
            <w:r w:rsidRPr="00BE2A8E">
              <w:rPr>
                <w:rFonts w:ascii="Arial" w:hAnsi="Arial" w:cs="Arial"/>
              </w:rPr>
              <w:t>: 0</w:t>
            </w:r>
            <w:r w:rsidR="00360FD4">
              <w:rPr>
                <w:rFonts w:ascii="Arial" w:hAnsi="Arial" w:cs="Arial"/>
              </w:rPr>
              <w:t xml:space="preserve"> point</w:t>
            </w:r>
            <w:r w:rsidR="0083246C">
              <w:rPr>
                <w:rFonts w:ascii="Arial" w:hAnsi="Arial" w:cs="Arial"/>
              </w:rPr>
              <w:t>.</w:t>
            </w:r>
          </w:p>
        </w:tc>
      </w:tr>
    </w:tbl>
    <w:p w:rsidR="00995A4A" w:rsidRDefault="00995A4A" w:rsidP="00995A4A">
      <w:pPr>
        <w:jc w:val="left"/>
        <w:rPr>
          <w:rFonts w:ascii="Arial" w:hAnsi="Arial" w:cs="Arial"/>
        </w:rPr>
      </w:pPr>
    </w:p>
    <w:p w:rsidR="00995A4A" w:rsidRDefault="00995A4A" w:rsidP="00BF0C65">
      <w:pPr>
        <w:jc w:val="left"/>
        <w:rPr>
          <w:rFonts w:ascii="Arial" w:hAnsi="Arial" w:cs="Arial"/>
        </w:rPr>
      </w:pPr>
    </w:p>
    <w:p w:rsidR="00BF0C65" w:rsidRDefault="00BF0C65" w:rsidP="00A903E2">
      <w:pPr>
        <w:rPr>
          <w:rFonts w:ascii="Arial" w:hAnsi="Arial" w:cs="Arial"/>
        </w:rPr>
      </w:pPr>
      <w:r w:rsidRPr="00F21C9A">
        <w:rPr>
          <w:rFonts w:ascii="Arial" w:hAnsi="Arial" w:cs="Arial"/>
          <w:b/>
        </w:rPr>
        <w:t>Question 5</w:t>
      </w:r>
      <w:r w:rsidR="002F6A05">
        <w:rPr>
          <w:rFonts w:ascii="Arial" w:hAnsi="Arial" w:cs="Arial"/>
        </w:rPr>
        <w:t xml:space="preserve"> (Durée : 5</w:t>
      </w:r>
      <w:r w:rsidR="002F2239">
        <w:rPr>
          <w:rFonts w:ascii="Arial" w:hAnsi="Arial" w:cs="Arial"/>
        </w:rPr>
        <w:t xml:space="preserve"> minutes)</w:t>
      </w:r>
    </w:p>
    <w:p w:rsidR="00A903E2" w:rsidRPr="008D0CAF" w:rsidRDefault="00A903E2" w:rsidP="00A903E2">
      <w:pPr>
        <w:jc w:val="left"/>
        <w:rPr>
          <w:rFonts w:ascii="Arial" w:hAnsi="Arial" w:cs="Arial"/>
          <w:sz w:val="12"/>
          <w:szCs w:val="12"/>
        </w:rPr>
      </w:pPr>
    </w:p>
    <w:p w:rsidR="00F21C9A" w:rsidRDefault="00F21C9A" w:rsidP="00F21C9A">
      <w:pPr>
        <w:pBdr>
          <w:left w:val="single" w:sz="4" w:space="4" w:color="auto"/>
        </w:pBdr>
        <w:jc w:val="both"/>
        <w:rPr>
          <w:rFonts w:ascii="Arial" w:hAnsi="Arial" w:cs="Arial"/>
        </w:rPr>
      </w:pPr>
      <w:r w:rsidRPr="00F11256">
        <w:rPr>
          <w:rFonts w:ascii="Arial" w:hAnsi="Arial" w:cs="Arial"/>
          <w:b/>
        </w:rPr>
        <w:t>Consignes de passation</w:t>
      </w:r>
      <w:r>
        <w:rPr>
          <w:rFonts w:ascii="Arial" w:hAnsi="Arial" w:cs="Arial"/>
        </w:rPr>
        <w:t> : dire aux élèves</w:t>
      </w:r>
      <w:r w:rsidR="002F6A05">
        <w:rPr>
          <w:rFonts w:ascii="Arial" w:hAnsi="Arial" w:cs="Arial"/>
        </w:rPr>
        <w:t>, avec redondance,</w:t>
      </w:r>
      <w:r>
        <w:rPr>
          <w:rFonts w:ascii="Arial" w:hAnsi="Arial" w:cs="Arial"/>
        </w:rPr>
        <w:t xml:space="preserve"> qu’ils doiven</w:t>
      </w:r>
      <w:r w:rsidR="002F6A05">
        <w:rPr>
          <w:rFonts w:ascii="Arial" w:hAnsi="Arial" w:cs="Arial"/>
        </w:rPr>
        <w:t>t écrire le nombre qui suit dans le tableau de gauche, et le nombre qui précède dans celui de droite.</w:t>
      </w:r>
    </w:p>
    <w:p w:rsidR="00F21C9A" w:rsidRDefault="00F21C9A" w:rsidP="00F21C9A">
      <w:pPr>
        <w:pBdr>
          <w:left w:val="single" w:sz="4" w:space="4" w:color="auto"/>
        </w:pBdr>
        <w:jc w:val="both"/>
        <w:rPr>
          <w:rFonts w:ascii="Arial" w:hAnsi="Arial" w:cs="Arial"/>
        </w:rPr>
      </w:pPr>
    </w:p>
    <w:p w:rsidR="002F6A05" w:rsidRDefault="00F21C9A" w:rsidP="00F21C9A">
      <w:pPr>
        <w:pBdr>
          <w:left w:val="single" w:sz="4" w:space="4" w:color="auto"/>
        </w:pBdr>
        <w:jc w:val="both"/>
        <w:rPr>
          <w:rFonts w:ascii="Arial" w:hAnsi="Arial" w:cs="Arial"/>
        </w:rPr>
      </w:pPr>
      <w:r w:rsidRPr="00F11256">
        <w:rPr>
          <w:rFonts w:ascii="Arial" w:hAnsi="Arial" w:cs="Arial"/>
          <w:b/>
        </w:rPr>
        <w:t>Réponse</w:t>
      </w:r>
      <w:r>
        <w:rPr>
          <w:rFonts w:ascii="Arial" w:hAnsi="Arial" w:cs="Arial"/>
          <w:b/>
        </w:rPr>
        <w:t>s </w:t>
      </w:r>
      <w:r>
        <w:rPr>
          <w:rFonts w:ascii="Arial" w:hAnsi="Arial" w:cs="Arial"/>
        </w:rPr>
        <w:t xml:space="preserve">: </w:t>
      </w:r>
      <w:r w:rsidR="002F6A05">
        <w:rPr>
          <w:rFonts w:ascii="Arial" w:hAnsi="Arial" w:cs="Arial"/>
        </w:rPr>
        <w:t xml:space="preserve">les nombres qui suivent sont 587, 1 000, 12 300 ; </w:t>
      </w:r>
    </w:p>
    <w:p w:rsidR="00F21C9A" w:rsidRDefault="00360FD4" w:rsidP="00F21C9A">
      <w:pPr>
        <w:pBdr>
          <w:left w:val="single" w:sz="4" w:space="4" w:color="auto"/>
        </w:pBdr>
        <w:jc w:val="both"/>
        <w:rPr>
          <w:rFonts w:ascii="Arial" w:hAnsi="Arial" w:cs="Arial"/>
        </w:rPr>
      </w:pPr>
      <w:r>
        <w:rPr>
          <w:rFonts w:ascii="Arial" w:hAnsi="Arial" w:cs="Arial"/>
        </w:rPr>
        <w:t xml:space="preserve">                    </w:t>
      </w:r>
      <w:proofErr w:type="gramStart"/>
      <w:r w:rsidR="002F6A05">
        <w:rPr>
          <w:rFonts w:ascii="Arial" w:hAnsi="Arial" w:cs="Arial"/>
        </w:rPr>
        <w:t>les</w:t>
      </w:r>
      <w:proofErr w:type="gramEnd"/>
      <w:r w:rsidR="002F6A05">
        <w:rPr>
          <w:rFonts w:ascii="Arial" w:hAnsi="Arial" w:cs="Arial"/>
        </w:rPr>
        <w:t xml:space="preserve"> nombres qui précèdent sont 708, 4 209, 1 199.</w:t>
      </w:r>
    </w:p>
    <w:p w:rsidR="00F21C9A" w:rsidRDefault="00F21C9A" w:rsidP="00360FD4">
      <w:pPr>
        <w:pBdr>
          <w:left w:val="single" w:sz="4" w:space="4" w:color="auto"/>
        </w:pBdr>
        <w:jc w:val="both"/>
        <w:rPr>
          <w:rFonts w:ascii="Arial" w:hAnsi="Arial" w:cs="Arial"/>
        </w:rPr>
      </w:pPr>
    </w:p>
    <w:p w:rsidR="00F21C9A" w:rsidRDefault="002F6A05" w:rsidP="00360FD4">
      <w:pPr>
        <w:pBdr>
          <w:left w:val="single" w:sz="4" w:space="4" w:color="auto"/>
        </w:pBdr>
        <w:jc w:val="both"/>
        <w:rPr>
          <w:rFonts w:ascii="Arial" w:hAnsi="Arial" w:cs="Arial"/>
        </w:rPr>
      </w:pPr>
      <w:r>
        <w:rPr>
          <w:rFonts w:ascii="Arial" w:hAnsi="Arial" w:cs="Arial"/>
          <w:b/>
        </w:rPr>
        <w:t>Acquis de fin de cycle 2</w:t>
      </w:r>
    </w:p>
    <w:p w:rsidR="00F21C9A" w:rsidRDefault="002F6A05" w:rsidP="00360FD4">
      <w:pPr>
        <w:pBdr>
          <w:left w:val="single" w:sz="4" w:space="4" w:color="auto"/>
        </w:pBdr>
        <w:jc w:val="left"/>
        <w:rPr>
          <w:rFonts w:ascii="Arial" w:hAnsi="Arial" w:cs="Arial"/>
        </w:rPr>
      </w:pPr>
      <w:r w:rsidRPr="002F6A05">
        <w:rPr>
          <w:rFonts w:ascii="Arial" w:hAnsi="Arial" w:cs="Arial"/>
        </w:rPr>
        <w:t>Comprendre et utiliser des nombres entiers pour dénombre</w:t>
      </w:r>
      <w:r w:rsidR="001F7BA2">
        <w:rPr>
          <w:rFonts w:ascii="Arial" w:hAnsi="Arial" w:cs="Arial"/>
        </w:rPr>
        <w:t>r, ordonner, repérer, comparer :</w:t>
      </w:r>
    </w:p>
    <w:p w:rsidR="001F7BA2" w:rsidRPr="001F7BA2" w:rsidRDefault="001F7BA2" w:rsidP="00360FD4">
      <w:pPr>
        <w:pStyle w:val="Paragraphedeliste"/>
        <w:numPr>
          <w:ilvl w:val="0"/>
          <w:numId w:val="7"/>
        </w:numPr>
        <w:pBdr>
          <w:left w:val="single" w:sz="4" w:space="4" w:color="auto"/>
        </w:pBdr>
        <w:jc w:val="left"/>
        <w:rPr>
          <w:rFonts w:ascii="Arial" w:hAnsi="Arial" w:cs="Arial"/>
        </w:rPr>
      </w:pPr>
      <w:r>
        <w:rPr>
          <w:rFonts w:ascii="Arial" w:hAnsi="Arial" w:cs="Arial"/>
        </w:rPr>
        <w:t>ordre.</w:t>
      </w:r>
    </w:p>
    <w:p w:rsidR="00D063FC" w:rsidRDefault="00D063FC" w:rsidP="00F21C9A">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F21C9A" w:rsidRPr="00037C83" w:rsidTr="00951FB5">
        <w:trPr>
          <w:jc w:val="center"/>
        </w:trPr>
        <w:tc>
          <w:tcPr>
            <w:tcW w:w="1984" w:type="dxa"/>
          </w:tcPr>
          <w:p w:rsidR="00F21C9A" w:rsidRPr="00037C83" w:rsidRDefault="00F21C9A" w:rsidP="00951FB5">
            <w:pPr>
              <w:rPr>
                <w:rFonts w:ascii="Arial" w:hAnsi="Arial" w:cs="Arial"/>
                <w:b/>
              </w:rPr>
            </w:pPr>
            <w:r w:rsidRPr="00037C83">
              <w:rPr>
                <w:rFonts w:ascii="Arial" w:hAnsi="Arial" w:cs="Arial"/>
                <w:b/>
              </w:rPr>
              <w:t>Compétences transversales</w:t>
            </w:r>
          </w:p>
        </w:tc>
        <w:tc>
          <w:tcPr>
            <w:tcW w:w="7143" w:type="dxa"/>
            <w:vAlign w:val="center"/>
          </w:tcPr>
          <w:p w:rsidR="00F21C9A" w:rsidRPr="00037C83" w:rsidRDefault="002F6A05" w:rsidP="00951FB5">
            <w:pPr>
              <w:rPr>
                <w:rFonts w:ascii="Arial" w:hAnsi="Arial" w:cs="Arial"/>
                <w:b/>
              </w:rPr>
            </w:pPr>
            <w:r>
              <w:rPr>
                <w:rFonts w:ascii="Arial" w:hAnsi="Arial" w:cs="Arial"/>
                <w:b/>
              </w:rPr>
              <w:t>Mode d’évaluatio</w:t>
            </w:r>
            <w:r w:rsidR="000D1D26">
              <w:rPr>
                <w:rFonts w:ascii="Arial" w:hAnsi="Arial" w:cs="Arial"/>
                <w:b/>
              </w:rPr>
              <w:t>n</w:t>
            </w:r>
          </w:p>
        </w:tc>
      </w:tr>
      <w:tr w:rsidR="00742176" w:rsidTr="00742176">
        <w:trPr>
          <w:jc w:val="center"/>
        </w:trPr>
        <w:tc>
          <w:tcPr>
            <w:tcW w:w="1984" w:type="dxa"/>
            <w:vAlign w:val="center"/>
          </w:tcPr>
          <w:p w:rsidR="00742176" w:rsidRPr="00BE2A8E" w:rsidRDefault="00742176" w:rsidP="00742176">
            <w:pPr>
              <w:jc w:val="left"/>
              <w:rPr>
                <w:rFonts w:ascii="Arial" w:hAnsi="Arial" w:cs="Arial"/>
              </w:rPr>
            </w:pPr>
            <w:r>
              <w:rPr>
                <w:rFonts w:ascii="Arial" w:hAnsi="Arial" w:cs="Arial"/>
              </w:rPr>
              <w:t>C</w:t>
            </w:r>
            <w:r w:rsidRPr="00BE2A8E">
              <w:rPr>
                <w:rFonts w:ascii="Arial" w:hAnsi="Arial" w:cs="Arial"/>
              </w:rPr>
              <w:t>alculer</w:t>
            </w:r>
          </w:p>
        </w:tc>
        <w:tc>
          <w:tcPr>
            <w:tcW w:w="7143" w:type="dxa"/>
          </w:tcPr>
          <w:p w:rsidR="00742176" w:rsidRPr="00BE2A8E" w:rsidRDefault="00742176" w:rsidP="006E6F4F">
            <w:pPr>
              <w:jc w:val="left"/>
              <w:rPr>
                <w:rFonts w:ascii="Arial" w:hAnsi="Arial" w:cs="Arial"/>
              </w:rPr>
            </w:pPr>
            <w:r w:rsidRPr="00BE2A8E">
              <w:rPr>
                <w:rFonts w:ascii="Arial" w:hAnsi="Arial" w:cs="Arial"/>
              </w:rPr>
              <w:t>Aucune erreur : 2 p</w:t>
            </w:r>
            <w:r>
              <w:rPr>
                <w:rFonts w:ascii="Arial" w:hAnsi="Arial" w:cs="Arial"/>
              </w:rPr>
              <w:t>oin</w:t>
            </w:r>
            <w:r w:rsidRPr="00BE2A8E">
              <w:rPr>
                <w:rFonts w:ascii="Arial" w:hAnsi="Arial" w:cs="Arial"/>
              </w:rPr>
              <w:t>ts</w:t>
            </w:r>
            <w:r w:rsidR="0083246C">
              <w:rPr>
                <w:rFonts w:ascii="Arial" w:hAnsi="Arial" w:cs="Arial"/>
              </w:rPr>
              <w:t>.</w:t>
            </w:r>
          </w:p>
          <w:p w:rsidR="00742176" w:rsidRPr="00BE2A8E" w:rsidRDefault="00742176" w:rsidP="006E6F4F">
            <w:pPr>
              <w:jc w:val="left"/>
              <w:rPr>
                <w:rFonts w:ascii="Arial" w:hAnsi="Arial" w:cs="Arial"/>
              </w:rPr>
            </w:pPr>
            <w:r w:rsidRPr="00BE2A8E">
              <w:rPr>
                <w:rFonts w:ascii="Arial" w:hAnsi="Arial" w:cs="Arial"/>
              </w:rPr>
              <w:t>Au moins 3 réponses justes : 1 p</w:t>
            </w:r>
            <w:r>
              <w:rPr>
                <w:rFonts w:ascii="Arial" w:hAnsi="Arial" w:cs="Arial"/>
              </w:rPr>
              <w:t>oin</w:t>
            </w:r>
            <w:r w:rsidRPr="00BE2A8E">
              <w:rPr>
                <w:rFonts w:ascii="Arial" w:hAnsi="Arial" w:cs="Arial"/>
              </w:rPr>
              <w:t>t</w:t>
            </w:r>
            <w:r w:rsidR="0083246C">
              <w:rPr>
                <w:rFonts w:ascii="Arial" w:hAnsi="Arial" w:cs="Arial"/>
              </w:rPr>
              <w:t>.</w:t>
            </w:r>
          </w:p>
          <w:p w:rsidR="00742176" w:rsidRPr="00BE2A8E" w:rsidRDefault="00742176" w:rsidP="006E6F4F">
            <w:pPr>
              <w:jc w:val="left"/>
              <w:rPr>
                <w:rFonts w:ascii="Arial" w:hAnsi="Arial" w:cs="Arial"/>
              </w:rPr>
            </w:pPr>
            <w:r>
              <w:rPr>
                <w:rFonts w:ascii="Arial" w:hAnsi="Arial" w:cs="Arial"/>
              </w:rPr>
              <w:t>A</w:t>
            </w:r>
            <w:r w:rsidR="00360FD4">
              <w:rPr>
                <w:rFonts w:ascii="Arial" w:hAnsi="Arial" w:cs="Arial"/>
              </w:rPr>
              <w:t>utre réponse</w:t>
            </w:r>
            <w:r w:rsidRPr="00BE2A8E">
              <w:rPr>
                <w:rFonts w:ascii="Arial" w:hAnsi="Arial" w:cs="Arial"/>
              </w:rPr>
              <w:t> : 0</w:t>
            </w:r>
            <w:r w:rsidR="00360FD4">
              <w:rPr>
                <w:rFonts w:ascii="Arial" w:hAnsi="Arial" w:cs="Arial"/>
              </w:rPr>
              <w:t xml:space="preserve"> point</w:t>
            </w:r>
            <w:r w:rsidR="0083246C">
              <w:rPr>
                <w:rFonts w:ascii="Arial" w:hAnsi="Arial" w:cs="Arial"/>
              </w:rPr>
              <w:t>.</w:t>
            </w:r>
          </w:p>
        </w:tc>
      </w:tr>
    </w:tbl>
    <w:p w:rsidR="00BF0C65" w:rsidRDefault="00BF0C65" w:rsidP="00BF0C65">
      <w:pPr>
        <w:jc w:val="left"/>
        <w:rPr>
          <w:rFonts w:ascii="Arial" w:hAnsi="Arial" w:cs="Arial"/>
        </w:rPr>
      </w:pPr>
    </w:p>
    <w:p w:rsidR="00742176" w:rsidRDefault="00742176" w:rsidP="00BF0C65">
      <w:pPr>
        <w:jc w:val="left"/>
        <w:rPr>
          <w:rFonts w:ascii="Arial" w:hAnsi="Arial" w:cs="Arial"/>
        </w:rPr>
      </w:pPr>
    </w:p>
    <w:p w:rsidR="00BF0C65" w:rsidRDefault="00BF0C65" w:rsidP="00045A8E">
      <w:pPr>
        <w:rPr>
          <w:rFonts w:ascii="Arial" w:hAnsi="Arial" w:cs="Arial"/>
        </w:rPr>
      </w:pPr>
      <w:r w:rsidRPr="00D711B7">
        <w:rPr>
          <w:rFonts w:ascii="Arial" w:hAnsi="Arial" w:cs="Arial"/>
          <w:b/>
        </w:rPr>
        <w:t>Question 6</w:t>
      </w:r>
      <w:r w:rsidR="00D711B7">
        <w:rPr>
          <w:rFonts w:ascii="Arial" w:hAnsi="Arial" w:cs="Arial"/>
        </w:rPr>
        <w:t xml:space="preserve"> (Durée : 5 min</w:t>
      </w:r>
      <w:r w:rsidR="005A2BF4">
        <w:rPr>
          <w:rFonts w:ascii="Arial" w:hAnsi="Arial" w:cs="Arial"/>
        </w:rPr>
        <w:t>utes</w:t>
      </w:r>
      <w:r w:rsidR="00D711B7">
        <w:rPr>
          <w:rFonts w:ascii="Arial" w:hAnsi="Arial" w:cs="Arial"/>
        </w:rPr>
        <w:t>)</w:t>
      </w:r>
    </w:p>
    <w:p w:rsidR="00045A8E" w:rsidRPr="008D0CAF" w:rsidRDefault="00045A8E" w:rsidP="00045A8E">
      <w:pPr>
        <w:jc w:val="left"/>
        <w:rPr>
          <w:rFonts w:ascii="Arial" w:hAnsi="Arial" w:cs="Arial"/>
          <w:sz w:val="12"/>
          <w:szCs w:val="12"/>
        </w:rPr>
      </w:pPr>
    </w:p>
    <w:p w:rsidR="00D711B7" w:rsidRDefault="00D711B7" w:rsidP="00D711B7">
      <w:pPr>
        <w:pBdr>
          <w:left w:val="single" w:sz="4" w:space="4" w:color="auto"/>
        </w:pBdr>
        <w:jc w:val="both"/>
        <w:rPr>
          <w:rFonts w:ascii="Arial" w:hAnsi="Arial" w:cs="Arial"/>
        </w:rPr>
      </w:pPr>
      <w:r w:rsidRPr="00F11256">
        <w:rPr>
          <w:rFonts w:ascii="Arial" w:hAnsi="Arial" w:cs="Arial"/>
          <w:b/>
        </w:rPr>
        <w:t>Consignes de passation</w:t>
      </w:r>
      <w:r w:rsidR="00742176">
        <w:rPr>
          <w:rFonts w:ascii="Arial" w:hAnsi="Arial" w:cs="Arial"/>
        </w:rPr>
        <w:t> : dire aux élèves qu’il faut calculer sans poser l’opération, et sans calculatrice.</w:t>
      </w:r>
    </w:p>
    <w:p w:rsidR="00D711B7" w:rsidRDefault="00D711B7" w:rsidP="00D711B7">
      <w:pPr>
        <w:pBdr>
          <w:left w:val="single" w:sz="4" w:space="4" w:color="auto"/>
        </w:pBdr>
        <w:jc w:val="both"/>
        <w:rPr>
          <w:rFonts w:ascii="Arial" w:hAnsi="Arial" w:cs="Arial"/>
        </w:rPr>
      </w:pPr>
    </w:p>
    <w:p w:rsidR="00D711B7" w:rsidRDefault="00D711B7" w:rsidP="00D711B7">
      <w:pPr>
        <w:pBdr>
          <w:left w:val="single" w:sz="4" w:space="4" w:color="auto"/>
        </w:pBdr>
        <w:jc w:val="both"/>
        <w:rPr>
          <w:rFonts w:ascii="Arial" w:hAnsi="Arial" w:cs="Arial"/>
        </w:rPr>
      </w:pPr>
      <w:r w:rsidRPr="00F11256">
        <w:rPr>
          <w:rFonts w:ascii="Arial" w:hAnsi="Arial" w:cs="Arial"/>
          <w:b/>
        </w:rPr>
        <w:t>Réponse</w:t>
      </w:r>
      <w:r>
        <w:rPr>
          <w:rFonts w:ascii="Arial" w:hAnsi="Arial" w:cs="Arial"/>
          <w:b/>
        </w:rPr>
        <w:t>s </w:t>
      </w:r>
      <w:proofErr w:type="gramStart"/>
      <w:r w:rsidR="00742176">
        <w:rPr>
          <w:rFonts w:ascii="Arial" w:hAnsi="Arial" w:cs="Arial"/>
        </w:rPr>
        <w:t xml:space="preserve">: </w:t>
      </w:r>
      <w:r w:rsidR="004B7E31" w:rsidRPr="00056B64">
        <w:rPr>
          <w:rFonts w:ascii="Arial" w:eastAsiaTheme="minorEastAsia" w:hAnsi="Arial" w:cs="Arial"/>
          <w:position w:val="-6"/>
          <w:sz w:val="24"/>
          <w:szCs w:val="24"/>
        </w:rPr>
        <w:object w:dxaOrig="9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pt;height:12.85pt" o:ole="">
            <v:imagedata r:id="rId9" o:title=""/>
          </v:shape>
          <o:OLEObject Type="Embed" ProgID="Equation.DSMT4" ShapeID="_x0000_i1025" DrawAspect="Content" ObjectID="_1527515886" r:id="rId10"/>
        </w:object>
      </w:r>
      <w:r w:rsidR="00742176">
        <w:rPr>
          <w:rFonts w:ascii="Arial" w:eastAsiaTheme="minorEastAsia" w:hAnsi="Arial" w:cs="Arial"/>
          <w:sz w:val="24"/>
          <w:szCs w:val="24"/>
        </w:rPr>
        <w:t xml:space="preserve"> ; </w:t>
      </w:r>
      <w:r w:rsidR="004B7E31">
        <w:rPr>
          <w:rFonts w:ascii="Arial" w:eastAsiaTheme="minorEastAsia" w:hAnsi="Arial" w:cs="Arial"/>
          <w:sz w:val="24"/>
          <w:szCs w:val="24"/>
        </w:rPr>
        <w:t xml:space="preserve">  </w:t>
      </w:r>
      <w:r w:rsidR="00742176" w:rsidRPr="00056B64">
        <w:rPr>
          <w:rFonts w:ascii="Arial" w:eastAsiaTheme="minorEastAsia" w:hAnsi="Arial" w:cs="Arial"/>
          <w:position w:val="-6"/>
          <w:sz w:val="24"/>
          <w:szCs w:val="24"/>
        </w:rPr>
        <w:object w:dxaOrig="1500" w:dyaOrig="260">
          <v:shape id="_x0000_i1026" type="#_x0000_t75" style="width:74.8pt;height:12.85pt" o:ole="">
            <v:imagedata r:id="rId11" o:title=""/>
          </v:shape>
          <o:OLEObject Type="Embed" ProgID="Equation.DSMT4" ShapeID="_x0000_i1026" DrawAspect="Content" ObjectID="_1527515887" r:id="rId12"/>
        </w:object>
      </w:r>
      <w:r w:rsidR="00742176">
        <w:rPr>
          <w:rFonts w:ascii="Arial" w:eastAsiaTheme="minorEastAsia" w:hAnsi="Arial" w:cs="Arial"/>
          <w:sz w:val="24"/>
          <w:szCs w:val="24"/>
        </w:rPr>
        <w:t xml:space="preserve"> ; </w:t>
      </w:r>
      <w:r w:rsidR="004B7E31">
        <w:rPr>
          <w:rFonts w:ascii="Arial" w:eastAsiaTheme="minorEastAsia" w:hAnsi="Arial" w:cs="Arial"/>
          <w:sz w:val="24"/>
          <w:szCs w:val="24"/>
        </w:rPr>
        <w:t xml:space="preserve">  </w:t>
      </w:r>
      <w:r w:rsidR="00742176" w:rsidRPr="00056B64">
        <w:rPr>
          <w:rFonts w:ascii="Arial" w:eastAsiaTheme="minorEastAsia" w:hAnsi="Arial" w:cs="Arial"/>
          <w:position w:val="-6"/>
          <w:sz w:val="24"/>
          <w:szCs w:val="24"/>
        </w:rPr>
        <w:object w:dxaOrig="1200" w:dyaOrig="260">
          <v:shape id="_x0000_i1027" type="#_x0000_t75" style="width:59.7pt;height:12.85pt" o:ole="">
            <v:imagedata r:id="rId13" o:title=""/>
          </v:shape>
          <o:OLEObject Type="Embed" ProgID="Equation.DSMT4" ShapeID="_x0000_i1027" DrawAspect="Content" ObjectID="_1527515888" r:id="rId14"/>
        </w:object>
      </w:r>
      <w:r w:rsidR="00742176">
        <w:rPr>
          <w:rFonts w:ascii="Arial" w:eastAsiaTheme="minorEastAsia" w:hAnsi="Arial" w:cs="Arial"/>
          <w:sz w:val="24"/>
          <w:szCs w:val="24"/>
        </w:rPr>
        <w:t xml:space="preserve"> ; </w:t>
      </w:r>
      <w:r w:rsidR="004B7E31">
        <w:rPr>
          <w:rFonts w:ascii="Arial" w:eastAsiaTheme="minorEastAsia" w:hAnsi="Arial" w:cs="Arial"/>
          <w:sz w:val="24"/>
          <w:szCs w:val="24"/>
        </w:rPr>
        <w:t xml:space="preserve">  </w:t>
      </w:r>
      <w:r w:rsidR="00742176" w:rsidRPr="00056B64">
        <w:rPr>
          <w:rFonts w:ascii="Arial" w:eastAsiaTheme="minorEastAsia" w:hAnsi="Arial" w:cs="Arial"/>
          <w:position w:val="-6"/>
          <w:sz w:val="24"/>
          <w:szCs w:val="24"/>
        </w:rPr>
        <w:object w:dxaOrig="1340" w:dyaOrig="260">
          <v:shape id="_x0000_i1028" type="#_x0000_t75" style="width:67.55pt;height:12.85pt" o:ole="">
            <v:imagedata r:id="rId15" o:title=""/>
          </v:shape>
          <o:OLEObject Type="Embed" ProgID="Equation.DSMT4" ShapeID="_x0000_i1028" DrawAspect="Content" ObjectID="_1527515889" r:id="rId16"/>
        </w:object>
      </w:r>
      <w:r w:rsidR="00742176">
        <w:rPr>
          <w:rFonts w:ascii="Arial" w:eastAsiaTheme="minorEastAsia" w:hAnsi="Arial" w:cs="Arial"/>
          <w:sz w:val="24"/>
          <w:szCs w:val="24"/>
        </w:rPr>
        <w:t xml:space="preserve"> ; </w:t>
      </w:r>
      <w:r w:rsidR="00742176" w:rsidRPr="00056B64">
        <w:rPr>
          <w:rFonts w:ascii="Arial" w:eastAsiaTheme="minorEastAsia" w:hAnsi="Arial" w:cs="Arial"/>
          <w:position w:val="-6"/>
          <w:sz w:val="24"/>
          <w:szCs w:val="24"/>
        </w:rPr>
        <w:object w:dxaOrig="980" w:dyaOrig="260">
          <v:shape id="_x0000_i1029" type="#_x0000_t75" style="width:49.1pt;height:12.85pt" o:ole="">
            <v:imagedata r:id="rId17" o:title=""/>
          </v:shape>
          <o:OLEObject Type="Embed" ProgID="Equation.DSMT4" ShapeID="_x0000_i1029" DrawAspect="Content" ObjectID="_1527515890" r:id="rId18"/>
        </w:object>
      </w:r>
      <w:r w:rsidR="00742176">
        <w:rPr>
          <w:rFonts w:ascii="Arial" w:eastAsiaTheme="minorEastAsia" w:hAnsi="Arial" w:cs="Arial"/>
          <w:sz w:val="24"/>
          <w:szCs w:val="24"/>
        </w:rPr>
        <w:t>.</w:t>
      </w:r>
      <w:proofErr w:type="gramEnd"/>
    </w:p>
    <w:p w:rsidR="00D711B7" w:rsidRDefault="00D711B7" w:rsidP="00360FD4">
      <w:pPr>
        <w:pBdr>
          <w:left w:val="single" w:sz="4" w:space="4" w:color="auto"/>
        </w:pBdr>
        <w:jc w:val="both"/>
        <w:rPr>
          <w:rFonts w:ascii="Arial" w:hAnsi="Arial" w:cs="Arial"/>
        </w:rPr>
      </w:pPr>
    </w:p>
    <w:p w:rsidR="00D711B7" w:rsidRDefault="002F6A05" w:rsidP="00360FD4">
      <w:pPr>
        <w:pBdr>
          <w:left w:val="single" w:sz="4" w:space="4" w:color="auto"/>
        </w:pBdr>
        <w:jc w:val="both"/>
        <w:rPr>
          <w:rFonts w:ascii="Arial" w:hAnsi="Arial" w:cs="Arial"/>
        </w:rPr>
      </w:pPr>
      <w:r>
        <w:rPr>
          <w:rFonts w:ascii="Arial" w:hAnsi="Arial" w:cs="Arial"/>
          <w:b/>
        </w:rPr>
        <w:t>Acquis de fin de cycle 2</w:t>
      </w:r>
    </w:p>
    <w:p w:rsidR="00D711B7" w:rsidRDefault="00D711B7" w:rsidP="00360FD4">
      <w:pPr>
        <w:pBdr>
          <w:left w:val="single" w:sz="4" w:space="4" w:color="auto"/>
        </w:pBdr>
        <w:jc w:val="both"/>
        <w:rPr>
          <w:rFonts w:ascii="Arial" w:hAnsi="Arial" w:cs="Arial"/>
        </w:rPr>
      </w:pPr>
      <w:r>
        <w:rPr>
          <w:rFonts w:ascii="Arial" w:hAnsi="Arial" w:cs="Arial"/>
        </w:rPr>
        <w:t>Calculer avec des nombres ent</w:t>
      </w:r>
      <w:r w:rsidR="00AD6506">
        <w:rPr>
          <w:rFonts w:ascii="Arial" w:hAnsi="Arial" w:cs="Arial"/>
        </w:rPr>
        <w:t>iers :</w:t>
      </w:r>
    </w:p>
    <w:p w:rsidR="00AD6506" w:rsidRDefault="00AD6506" w:rsidP="00360FD4">
      <w:pPr>
        <w:pStyle w:val="Paragraphedeliste"/>
        <w:numPr>
          <w:ilvl w:val="0"/>
          <w:numId w:val="7"/>
        </w:numPr>
        <w:pBdr>
          <w:left w:val="single" w:sz="4" w:space="4" w:color="auto"/>
        </w:pBdr>
        <w:jc w:val="both"/>
        <w:rPr>
          <w:rFonts w:ascii="Arial" w:hAnsi="Arial" w:cs="Arial"/>
        </w:rPr>
      </w:pPr>
      <w:r>
        <w:rPr>
          <w:rFonts w:ascii="Arial" w:hAnsi="Arial" w:cs="Arial"/>
        </w:rPr>
        <w:t>tables d’addition et de multiplication ;</w:t>
      </w:r>
    </w:p>
    <w:p w:rsidR="00AD6506" w:rsidRPr="00AD6506" w:rsidRDefault="00AD6506" w:rsidP="00360FD4">
      <w:pPr>
        <w:pStyle w:val="Paragraphedeliste"/>
        <w:numPr>
          <w:ilvl w:val="0"/>
          <w:numId w:val="7"/>
        </w:numPr>
        <w:pBdr>
          <w:left w:val="single" w:sz="4" w:space="4" w:color="auto"/>
        </w:pBdr>
        <w:jc w:val="both"/>
        <w:rPr>
          <w:rFonts w:ascii="Arial" w:hAnsi="Arial" w:cs="Arial"/>
        </w:rPr>
      </w:pPr>
      <w:r>
        <w:rPr>
          <w:rFonts w:ascii="Arial" w:hAnsi="Arial" w:cs="Arial"/>
        </w:rPr>
        <w:t>calcul en ligne.</w:t>
      </w:r>
    </w:p>
    <w:p w:rsidR="00D711B7" w:rsidRDefault="00D711B7" w:rsidP="00D711B7">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D711B7" w:rsidRPr="00037C83" w:rsidTr="00951FB5">
        <w:trPr>
          <w:jc w:val="center"/>
        </w:trPr>
        <w:tc>
          <w:tcPr>
            <w:tcW w:w="1984" w:type="dxa"/>
          </w:tcPr>
          <w:p w:rsidR="00D711B7" w:rsidRPr="00037C83" w:rsidRDefault="00D711B7" w:rsidP="00951FB5">
            <w:pPr>
              <w:rPr>
                <w:rFonts w:ascii="Arial" w:hAnsi="Arial" w:cs="Arial"/>
                <w:b/>
              </w:rPr>
            </w:pPr>
            <w:r w:rsidRPr="00037C83">
              <w:rPr>
                <w:rFonts w:ascii="Arial" w:hAnsi="Arial" w:cs="Arial"/>
                <w:b/>
              </w:rPr>
              <w:t>Compétences transversales</w:t>
            </w:r>
          </w:p>
        </w:tc>
        <w:tc>
          <w:tcPr>
            <w:tcW w:w="7143" w:type="dxa"/>
            <w:vAlign w:val="center"/>
          </w:tcPr>
          <w:p w:rsidR="00D711B7" w:rsidRPr="00037C83" w:rsidRDefault="00D711B7" w:rsidP="00951FB5">
            <w:pPr>
              <w:rPr>
                <w:rFonts w:ascii="Arial" w:hAnsi="Arial" w:cs="Arial"/>
                <w:b/>
              </w:rPr>
            </w:pPr>
            <w:r w:rsidRPr="00037C83">
              <w:rPr>
                <w:rFonts w:ascii="Arial" w:hAnsi="Arial" w:cs="Arial"/>
                <w:b/>
              </w:rPr>
              <w:t>Mode d’évaluation</w:t>
            </w:r>
          </w:p>
        </w:tc>
      </w:tr>
      <w:tr w:rsidR="00D711B7" w:rsidTr="00951FB5">
        <w:trPr>
          <w:jc w:val="center"/>
        </w:trPr>
        <w:tc>
          <w:tcPr>
            <w:tcW w:w="1984" w:type="dxa"/>
            <w:vAlign w:val="center"/>
          </w:tcPr>
          <w:p w:rsidR="00D711B7" w:rsidRDefault="00D711B7" w:rsidP="00951FB5">
            <w:pPr>
              <w:jc w:val="left"/>
              <w:rPr>
                <w:rFonts w:ascii="Arial" w:hAnsi="Arial" w:cs="Arial"/>
              </w:rPr>
            </w:pPr>
            <w:r>
              <w:rPr>
                <w:rFonts w:ascii="Arial" w:hAnsi="Arial" w:cs="Arial"/>
              </w:rPr>
              <w:t>Calculer</w:t>
            </w:r>
          </w:p>
        </w:tc>
        <w:tc>
          <w:tcPr>
            <w:tcW w:w="7143" w:type="dxa"/>
          </w:tcPr>
          <w:p w:rsidR="00D711B7" w:rsidRDefault="00742176" w:rsidP="00951FB5">
            <w:pPr>
              <w:jc w:val="left"/>
              <w:rPr>
                <w:rFonts w:ascii="Arial" w:hAnsi="Arial" w:cs="Arial"/>
              </w:rPr>
            </w:pPr>
            <w:r>
              <w:rPr>
                <w:rFonts w:ascii="Arial" w:hAnsi="Arial" w:cs="Arial"/>
              </w:rPr>
              <w:t>Cinq calculs justes</w:t>
            </w:r>
            <w:r w:rsidR="00D711B7">
              <w:rPr>
                <w:rFonts w:ascii="Arial" w:hAnsi="Arial" w:cs="Arial"/>
              </w:rPr>
              <w:t> :</w:t>
            </w:r>
            <w:r w:rsidR="00443B5C">
              <w:rPr>
                <w:rFonts w:ascii="Arial" w:hAnsi="Arial" w:cs="Arial"/>
              </w:rPr>
              <w:t xml:space="preserve"> 2</w:t>
            </w:r>
            <w:r>
              <w:rPr>
                <w:rFonts w:ascii="Arial" w:hAnsi="Arial" w:cs="Arial"/>
              </w:rPr>
              <w:t xml:space="preserve"> points</w:t>
            </w:r>
            <w:r w:rsidR="0083246C">
              <w:rPr>
                <w:rFonts w:ascii="Arial" w:hAnsi="Arial" w:cs="Arial"/>
              </w:rPr>
              <w:t>.</w:t>
            </w:r>
          </w:p>
          <w:p w:rsidR="00443B5C" w:rsidRDefault="00742176" w:rsidP="00951FB5">
            <w:pPr>
              <w:jc w:val="left"/>
              <w:rPr>
                <w:rFonts w:ascii="Arial" w:hAnsi="Arial" w:cs="Arial"/>
              </w:rPr>
            </w:pPr>
            <w:r>
              <w:rPr>
                <w:rFonts w:ascii="Arial" w:hAnsi="Arial" w:cs="Arial"/>
              </w:rPr>
              <w:t>Trois ou quatre calculs</w:t>
            </w:r>
            <w:r w:rsidR="00443B5C">
              <w:rPr>
                <w:rFonts w:ascii="Arial" w:hAnsi="Arial" w:cs="Arial"/>
              </w:rPr>
              <w:t xml:space="preserve"> juste</w:t>
            </w:r>
            <w:r>
              <w:rPr>
                <w:rFonts w:ascii="Arial" w:hAnsi="Arial" w:cs="Arial"/>
              </w:rPr>
              <w:t>s</w:t>
            </w:r>
            <w:r w:rsidR="00443B5C">
              <w:rPr>
                <w:rFonts w:ascii="Arial" w:hAnsi="Arial" w:cs="Arial"/>
              </w:rPr>
              <w:t> : 1</w:t>
            </w:r>
            <w:r>
              <w:rPr>
                <w:rFonts w:ascii="Arial" w:hAnsi="Arial" w:cs="Arial"/>
              </w:rPr>
              <w:t xml:space="preserve"> point</w:t>
            </w:r>
            <w:r w:rsidR="0083246C">
              <w:rPr>
                <w:rFonts w:ascii="Arial" w:hAnsi="Arial" w:cs="Arial"/>
              </w:rPr>
              <w:t>.</w:t>
            </w:r>
          </w:p>
          <w:p w:rsidR="00D711B7" w:rsidRDefault="00D711B7" w:rsidP="00951FB5">
            <w:pPr>
              <w:jc w:val="left"/>
              <w:rPr>
                <w:rFonts w:ascii="Arial" w:hAnsi="Arial" w:cs="Arial"/>
              </w:rPr>
            </w:pPr>
            <w:r>
              <w:rPr>
                <w:rFonts w:ascii="Arial" w:hAnsi="Arial" w:cs="Arial"/>
              </w:rPr>
              <w:t>Sinon : 0</w:t>
            </w:r>
            <w:r w:rsidR="00360FD4">
              <w:rPr>
                <w:rFonts w:ascii="Arial" w:hAnsi="Arial" w:cs="Arial"/>
              </w:rPr>
              <w:t xml:space="preserve"> point</w:t>
            </w:r>
            <w:r w:rsidR="0083246C">
              <w:rPr>
                <w:rFonts w:ascii="Arial" w:hAnsi="Arial" w:cs="Arial"/>
              </w:rPr>
              <w:t>.</w:t>
            </w:r>
          </w:p>
        </w:tc>
      </w:tr>
    </w:tbl>
    <w:p w:rsidR="00BF0C65" w:rsidRDefault="00BF0C65" w:rsidP="00BF0C65">
      <w:pPr>
        <w:jc w:val="left"/>
        <w:rPr>
          <w:rFonts w:ascii="Arial" w:hAnsi="Arial" w:cs="Arial"/>
        </w:rPr>
      </w:pPr>
    </w:p>
    <w:p w:rsidR="00443B5C" w:rsidRDefault="00443B5C" w:rsidP="00BF0C65">
      <w:pPr>
        <w:jc w:val="left"/>
        <w:rPr>
          <w:rFonts w:ascii="Arial" w:hAnsi="Arial" w:cs="Arial"/>
        </w:rPr>
      </w:pPr>
    </w:p>
    <w:p w:rsidR="00BF0C65" w:rsidRDefault="00443B5C" w:rsidP="00045A8E">
      <w:pPr>
        <w:rPr>
          <w:rFonts w:ascii="Arial" w:hAnsi="Arial" w:cs="Arial"/>
        </w:rPr>
      </w:pPr>
      <w:r w:rsidRPr="00443B5C">
        <w:rPr>
          <w:rFonts w:ascii="Arial" w:hAnsi="Arial" w:cs="Arial"/>
          <w:b/>
        </w:rPr>
        <w:t>Question 7</w:t>
      </w:r>
      <w:r>
        <w:rPr>
          <w:rFonts w:ascii="Arial" w:hAnsi="Arial" w:cs="Arial"/>
        </w:rPr>
        <w:t xml:space="preserve"> (</w:t>
      </w:r>
      <w:r w:rsidR="00FA11DE">
        <w:rPr>
          <w:rFonts w:ascii="Arial" w:hAnsi="Arial" w:cs="Arial"/>
        </w:rPr>
        <w:t xml:space="preserve">Durée : </w:t>
      </w:r>
      <w:r w:rsidR="00742176">
        <w:rPr>
          <w:rFonts w:ascii="Arial" w:hAnsi="Arial" w:cs="Arial"/>
        </w:rPr>
        <w:t>8</w:t>
      </w:r>
      <w:r>
        <w:rPr>
          <w:rFonts w:ascii="Arial" w:hAnsi="Arial" w:cs="Arial"/>
        </w:rPr>
        <w:t xml:space="preserve"> minutes)</w:t>
      </w:r>
    </w:p>
    <w:p w:rsidR="00045A8E" w:rsidRPr="008D0CAF" w:rsidRDefault="00045A8E" w:rsidP="00045A8E">
      <w:pPr>
        <w:jc w:val="left"/>
        <w:rPr>
          <w:rFonts w:ascii="Arial" w:hAnsi="Arial" w:cs="Arial"/>
          <w:sz w:val="12"/>
          <w:szCs w:val="12"/>
        </w:rPr>
      </w:pPr>
    </w:p>
    <w:p w:rsidR="004B7E31" w:rsidRDefault="00443B5C" w:rsidP="004B7E31">
      <w:pPr>
        <w:pBdr>
          <w:left w:val="single" w:sz="4" w:space="4" w:color="auto"/>
        </w:pBdr>
        <w:jc w:val="both"/>
        <w:rPr>
          <w:rFonts w:ascii="Arial" w:hAnsi="Arial" w:cs="Arial"/>
        </w:rPr>
      </w:pPr>
      <w:r w:rsidRPr="00F11256">
        <w:rPr>
          <w:rFonts w:ascii="Arial" w:hAnsi="Arial" w:cs="Arial"/>
          <w:b/>
        </w:rPr>
        <w:t>Consignes de passation</w:t>
      </w:r>
      <w:r>
        <w:rPr>
          <w:rFonts w:ascii="Arial" w:hAnsi="Arial" w:cs="Arial"/>
        </w:rPr>
        <w:t xml:space="preserve"> : </w:t>
      </w:r>
      <w:r w:rsidR="00742176">
        <w:rPr>
          <w:rFonts w:ascii="Arial" w:hAnsi="Arial" w:cs="Arial"/>
        </w:rPr>
        <w:t>dire aux élèves qu’il faut calculer sans poser l’opération, et sans calculatrice.</w:t>
      </w:r>
    </w:p>
    <w:p w:rsidR="004B7E31" w:rsidRDefault="004B7E31" w:rsidP="004B7E31">
      <w:pPr>
        <w:pBdr>
          <w:left w:val="single" w:sz="4" w:space="4" w:color="auto"/>
        </w:pBdr>
        <w:jc w:val="both"/>
        <w:rPr>
          <w:rFonts w:ascii="Arial" w:hAnsi="Arial" w:cs="Arial"/>
        </w:rPr>
      </w:pPr>
    </w:p>
    <w:p w:rsidR="004B7E31" w:rsidRPr="004B7E31" w:rsidRDefault="00443B5C" w:rsidP="004B7E31">
      <w:pPr>
        <w:pBdr>
          <w:left w:val="single" w:sz="4" w:space="4" w:color="auto"/>
        </w:pBdr>
        <w:jc w:val="both"/>
        <w:rPr>
          <w:rFonts w:ascii="Arial" w:hAnsi="Arial" w:cs="Arial"/>
        </w:rPr>
      </w:pPr>
      <w:r w:rsidRPr="00F11256">
        <w:rPr>
          <w:rFonts w:ascii="Arial" w:hAnsi="Arial" w:cs="Arial"/>
          <w:b/>
        </w:rPr>
        <w:t>Réponse</w:t>
      </w:r>
      <w:r>
        <w:rPr>
          <w:rFonts w:ascii="Arial" w:hAnsi="Arial" w:cs="Arial"/>
          <w:b/>
        </w:rPr>
        <w:t>s </w:t>
      </w:r>
      <w:r w:rsidR="004B7E31">
        <w:rPr>
          <w:rFonts w:ascii="Arial" w:hAnsi="Arial" w:cs="Arial"/>
        </w:rPr>
        <w:t xml:space="preserve">: </w:t>
      </w:r>
      <w:r w:rsidR="004B7E31" w:rsidRPr="00056B64">
        <w:rPr>
          <w:rFonts w:ascii="Arial" w:eastAsiaTheme="minorEastAsia" w:hAnsi="Arial" w:cs="Arial"/>
          <w:position w:val="-6"/>
          <w:sz w:val="24"/>
          <w:szCs w:val="24"/>
        </w:rPr>
        <w:object w:dxaOrig="1420" w:dyaOrig="260">
          <v:shape id="_x0000_i1030" type="#_x0000_t75" style="width:71.45pt;height:12.85pt" o:ole="">
            <v:imagedata r:id="rId19" o:title=""/>
          </v:shape>
          <o:OLEObject Type="Embed" ProgID="Equation.DSMT4" ShapeID="_x0000_i1030" DrawAspect="Content" ObjectID="_1527515891" r:id="rId20"/>
        </w:object>
      </w:r>
      <w:r w:rsidR="004B7E31">
        <w:rPr>
          <w:rFonts w:ascii="Arial" w:eastAsiaTheme="minorEastAsia" w:hAnsi="Arial" w:cs="Arial"/>
          <w:sz w:val="24"/>
          <w:szCs w:val="24"/>
        </w:rPr>
        <w:t xml:space="preserve">            </w:t>
      </w:r>
      <w:r w:rsidR="004B7E31" w:rsidRPr="00056B64">
        <w:rPr>
          <w:rFonts w:ascii="Arial" w:eastAsiaTheme="minorEastAsia" w:hAnsi="Arial" w:cs="Arial"/>
          <w:position w:val="-6"/>
          <w:sz w:val="24"/>
          <w:szCs w:val="24"/>
        </w:rPr>
        <w:object w:dxaOrig="1120" w:dyaOrig="260">
          <v:shape id="_x0000_i1031" type="#_x0000_t75" style="width:56.35pt;height:12.85pt" o:ole="">
            <v:imagedata r:id="rId21" o:title=""/>
          </v:shape>
          <o:OLEObject Type="Embed" ProgID="Equation.DSMT4" ShapeID="_x0000_i1031" DrawAspect="Content" ObjectID="_1527515892" r:id="rId22"/>
        </w:object>
      </w:r>
      <w:r w:rsidR="004B7E31">
        <w:rPr>
          <w:rFonts w:ascii="Arial" w:eastAsiaTheme="minorEastAsia" w:hAnsi="Arial" w:cs="Arial"/>
          <w:sz w:val="24"/>
          <w:szCs w:val="24"/>
        </w:rPr>
        <w:t xml:space="preserve">            </w:t>
      </w:r>
      <w:r w:rsidR="004B7E31" w:rsidRPr="00056B64">
        <w:rPr>
          <w:rFonts w:ascii="Arial" w:eastAsiaTheme="minorEastAsia" w:hAnsi="Arial" w:cs="Arial"/>
          <w:position w:val="-6"/>
          <w:sz w:val="24"/>
          <w:szCs w:val="24"/>
        </w:rPr>
        <w:object w:dxaOrig="1340" w:dyaOrig="260">
          <v:shape id="_x0000_i1032" type="#_x0000_t75" style="width:67.55pt;height:12.85pt" o:ole="">
            <v:imagedata r:id="rId23" o:title=""/>
          </v:shape>
          <o:OLEObject Type="Embed" ProgID="Equation.DSMT4" ShapeID="_x0000_i1032" DrawAspect="Content" ObjectID="_1527515893" r:id="rId24"/>
        </w:object>
      </w:r>
    </w:p>
    <w:p w:rsidR="00443B5C" w:rsidRDefault="004B7E31" w:rsidP="00443B5C">
      <w:pPr>
        <w:pBdr>
          <w:left w:val="single" w:sz="4" w:space="4" w:color="auto"/>
        </w:pBdr>
        <w:jc w:val="both"/>
        <w:rPr>
          <w:rFonts w:ascii="Arial" w:hAnsi="Arial" w:cs="Arial"/>
        </w:rPr>
      </w:pPr>
      <w:r>
        <w:rPr>
          <w:rFonts w:ascii="Arial" w:eastAsiaTheme="minorEastAsia" w:hAnsi="Arial" w:cs="Arial"/>
          <w:sz w:val="24"/>
          <w:szCs w:val="24"/>
        </w:rPr>
        <w:t xml:space="preserve">                  </w:t>
      </w:r>
      <w:r w:rsidRPr="00056B64">
        <w:rPr>
          <w:rFonts w:ascii="Arial" w:eastAsiaTheme="minorEastAsia" w:hAnsi="Arial" w:cs="Arial"/>
          <w:position w:val="-6"/>
          <w:sz w:val="24"/>
          <w:szCs w:val="24"/>
        </w:rPr>
        <w:object w:dxaOrig="1480" w:dyaOrig="260">
          <v:shape id="_x0000_i1033" type="#_x0000_t75" style="width:74.8pt;height:12.85pt" o:ole="">
            <v:imagedata r:id="rId25" o:title=""/>
          </v:shape>
          <o:OLEObject Type="Embed" ProgID="Equation.DSMT4" ShapeID="_x0000_i1033" DrawAspect="Content" ObjectID="_1527515894" r:id="rId26"/>
        </w:object>
      </w:r>
      <w:r>
        <w:rPr>
          <w:rFonts w:ascii="Arial" w:eastAsiaTheme="minorEastAsia" w:hAnsi="Arial" w:cs="Arial"/>
          <w:sz w:val="24"/>
          <w:szCs w:val="24"/>
        </w:rPr>
        <w:t xml:space="preserve">           </w:t>
      </w:r>
      <w:r w:rsidRPr="00056B64">
        <w:rPr>
          <w:rFonts w:ascii="Arial" w:eastAsiaTheme="minorEastAsia" w:hAnsi="Arial" w:cs="Arial"/>
          <w:position w:val="-6"/>
          <w:sz w:val="24"/>
          <w:szCs w:val="24"/>
        </w:rPr>
        <w:object w:dxaOrig="1240" w:dyaOrig="260">
          <v:shape id="_x0000_i1034" type="#_x0000_t75" style="width:62.5pt;height:12.85pt" o:ole="">
            <v:imagedata r:id="rId27" o:title=""/>
          </v:shape>
          <o:OLEObject Type="Embed" ProgID="Equation.DSMT4" ShapeID="_x0000_i1034" DrawAspect="Content" ObjectID="_1527515895" r:id="rId28"/>
        </w:object>
      </w:r>
      <w:r>
        <w:rPr>
          <w:rFonts w:ascii="Arial" w:eastAsiaTheme="minorEastAsia" w:hAnsi="Arial" w:cs="Arial"/>
          <w:sz w:val="24"/>
          <w:szCs w:val="24"/>
        </w:rPr>
        <w:t xml:space="preserve">           </w:t>
      </w:r>
      <w:r w:rsidRPr="004B7E31">
        <w:rPr>
          <w:rFonts w:ascii="Arial" w:eastAsiaTheme="minorEastAsia" w:hAnsi="Arial" w:cs="Arial"/>
          <w:position w:val="-10"/>
          <w:sz w:val="24"/>
          <w:szCs w:val="24"/>
        </w:rPr>
        <w:object w:dxaOrig="1900" w:dyaOrig="300">
          <v:shape id="_x0000_i1035" type="#_x0000_t75" style="width:96.55pt;height:15.05pt" o:ole="">
            <v:imagedata r:id="rId29" o:title=""/>
          </v:shape>
          <o:OLEObject Type="Embed" ProgID="Equation.DSMT4" ShapeID="_x0000_i1035" DrawAspect="Content" ObjectID="_1527515896" r:id="rId30"/>
        </w:object>
      </w:r>
    </w:p>
    <w:p w:rsidR="00443B5C" w:rsidRDefault="00443B5C" w:rsidP="00360FD4">
      <w:pPr>
        <w:pBdr>
          <w:left w:val="single" w:sz="4" w:space="4" w:color="auto"/>
        </w:pBdr>
        <w:jc w:val="both"/>
        <w:rPr>
          <w:rFonts w:ascii="Arial" w:hAnsi="Arial" w:cs="Arial"/>
        </w:rPr>
      </w:pPr>
    </w:p>
    <w:p w:rsidR="00443B5C" w:rsidRDefault="002F6A05" w:rsidP="00360FD4">
      <w:pPr>
        <w:pBdr>
          <w:left w:val="single" w:sz="4" w:space="4" w:color="auto"/>
        </w:pBdr>
        <w:jc w:val="both"/>
        <w:rPr>
          <w:rFonts w:ascii="Arial" w:hAnsi="Arial" w:cs="Arial"/>
        </w:rPr>
      </w:pPr>
      <w:r>
        <w:rPr>
          <w:rFonts w:ascii="Arial" w:hAnsi="Arial" w:cs="Arial"/>
          <w:b/>
        </w:rPr>
        <w:t>Acquis de fin de cycle 2</w:t>
      </w:r>
    </w:p>
    <w:p w:rsidR="00443B5C" w:rsidRDefault="00443B5C" w:rsidP="00360FD4">
      <w:pPr>
        <w:pBdr>
          <w:left w:val="single" w:sz="4" w:space="4" w:color="auto"/>
        </w:pBdr>
        <w:jc w:val="both"/>
        <w:rPr>
          <w:rFonts w:ascii="Arial" w:hAnsi="Arial" w:cs="Arial"/>
        </w:rPr>
      </w:pPr>
      <w:r>
        <w:rPr>
          <w:rFonts w:ascii="Arial" w:hAnsi="Arial" w:cs="Arial"/>
        </w:rPr>
        <w:t>Calculer avec des nombres ent</w:t>
      </w:r>
      <w:r w:rsidR="00AD6506">
        <w:rPr>
          <w:rFonts w:ascii="Arial" w:hAnsi="Arial" w:cs="Arial"/>
        </w:rPr>
        <w:t>iers :</w:t>
      </w:r>
    </w:p>
    <w:p w:rsidR="00AD6506" w:rsidRDefault="00AD6506" w:rsidP="00360FD4">
      <w:pPr>
        <w:pStyle w:val="Paragraphedeliste"/>
        <w:numPr>
          <w:ilvl w:val="0"/>
          <w:numId w:val="7"/>
        </w:numPr>
        <w:pBdr>
          <w:left w:val="single" w:sz="4" w:space="4" w:color="auto"/>
        </w:pBdr>
        <w:jc w:val="both"/>
        <w:rPr>
          <w:rFonts w:ascii="Arial" w:hAnsi="Arial" w:cs="Arial"/>
        </w:rPr>
      </w:pPr>
      <w:r>
        <w:rPr>
          <w:rFonts w:ascii="Arial" w:hAnsi="Arial" w:cs="Arial"/>
        </w:rPr>
        <w:t>calcul en ligne ;</w:t>
      </w:r>
    </w:p>
    <w:p w:rsidR="00AD6506" w:rsidRPr="00AD6506" w:rsidRDefault="00AD6506" w:rsidP="00360FD4">
      <w:pPr>
        <w:pStyle w:val="Paragraphedeliste"/>
        <w:numPr>
          <w:ilvl w:val="0"/>
          <w:numId w:val="7"/>
        </w:numPr>
        <w:pBdr>
          <w:left w:val="single" w:sz="4" w:space="4" w:color="auto"/>
        </w:pBdr>
        <w:jc w:val="both"/>
        <w:rPr>
          <w:rFonts w:ascii="Arial" w:hAnsi="Arial" w:cs="Arial"/>
        </w:rPr>
      </w:pPr>
      <w:r>
        <w:rPr>
          <w:rFonts w:ascii="Arial" w:hAnsi="Arial" w:cs="Arial"/>
        </w:rPr>
        <w:t>multiplication par une puissance de dix.</w:t>
      </w:r>
    </w:p>
    <w:p w:rsidR="00443B5C" w:rsidRDefault="00443B5C" w:rsidP="00443B5C">
      <w:pPr>
        <w:jc w:val="left"/>
        <w:rPr>
          <w:rFonts w:ascii="Arial" w:hAnsi="Arial" w:cs="Arial"/>
        </w:rPr>
      </w:pPr>
    </w:p>
    <w:tbl>
      <w:tblPr>
        <w:tblStyle w:val="Grilledutableau"/>
        <w:tblW w:w="9241" w:type="dxa"/>
        <w:jc w:val="center"/>
        <w:tblLook w:val="04A0" w:firstRow="1" w:lastRow="0" w:firstColumn="1" w:lastColumn="0" w:noHBand="0" w:noVBand="1"/>
      </w:tblPr>
      <w:tblGrid>
        <w:gridCol w:w="1814"/>
        <w:gridCol w:w="7427"/>
      </w:tblGrid>
      <w:tr w:rsidR="00443B5C" w:rsidRPr="00037C83" w:rsidTr="005A2BF4">
        <w:trPr>
          <w:jc w:val="center"/>
        </w:trPr>
        <w:tc>
          <w:tcPr>
            <w:tcW w:w="1814" w:type="dxa"/>
          </w:tcPr>
          <w:p w:rsidR="00443B5C" w:rsidRPr="00037C83" w:rsidRDefault="00443B5C" w:rsidP="00951FB5">
            <w:pPr>
              <w:rPr>
                <w:rFonts w:ascii="Arial" w:hAnsi="Arial" w:cs="Arial"/>
                <w:b/>
              </w:rPr>
            </w:pPr>
            <w:r w:rsidRPr="00037C83">
              <w:rPr>
                <w:rFonts w:ascii="Arial" w:hAnsi="Arial" w:cs="Arial"/>
                <w:b/>
              </w:rPr>
              <w:t>Compétences transversales</w:t>
            </w:r>
          </w:p>
        </w:tc>
        <w:tc>
          <w:tcPr>
            <w:tcW w:w="7427" w:type="dxa"/>
            <w:vAlign w:val="center"/>
          </w:tcPr>
          <w:p w:rsidR="00443B5C" w:rsidRPr="00037C83" w:rsidRDefault="00443B5C" w:rsidP="00951FB5">
            <w:pPr>
              <w:rPr>
                <w:rFonts w:ascii="Arial" w:hAnsi="Arial" w:cs="Arial"/>
                <w:b/>
              </w:rPr>
            </w:pPr>
            <w:r w:rsidRPr="00037C83">
              <w:rPr>
                <w:rFonts w:ascii="Arial" w:hAnsi="Arial" w:cs="Arial"/>
                <w:b/>
              </w:rPr>
              <w:t>Mode d’évaluation</w:t>
            </w:r>
          </w:p>
        </w:tc>
      </w:tr>
      <w:tr w:rsidR="008B0F1B" w:rsidTr="00AD25B2">
        <w:trPr>
          <w:trHeight w:val="397"/>
          <w:jc w:val="center"/>
        </w:trPr>
        <w:tc>
          <w:tcPr>
            <w:tcW w:w="1814" w:type="dxa"/>
            <w:vAlign w:val="center"/>
          </w:tcPr>
          <w:p w:rsidR="008B0F1B" w:rsidRDefault="008B0F1B" w:rsidP="006E6F4F">
            <w:pPr>
              <w:jc w:val="left"/>
              <w:rPr>
                <w:rFonts w:ascii="Arial" w:hAnsi="Arial" w:cs="Arial"/>
              </w:rPr>
            </w:pPr>
            <w:r>
              <w:rPr>
                <w:rFonts w:ascii="Arial" w:hAnsi="Arial" w:cs="Arial"/>
              </w:rPr>
              <w:t>Calculer</w:t>
            </w:r>
          </w:p>
        </w:tc>
        <w:tc>
          <w:tcPr>
            <w:tcW w:w="7427" w:type="dxa"/>
            <w:vAlign w:val="center"/>
          </w:tcPr>
          <w:p w:rsidR="008B0F1B" w:rsidRDefault="00AD25B2" w:rsidP="00AD25B2">
            <w:pPr>
              <w:jc w:val="left"/>
              <w:rPr>
                <w:rFonts w:ascii="Arial" w:hAnsi="Arial" w:cs="Arial"/>
              </w:rPr>
            </w:pPr>
            <w:r>
              <w:rPr>
                <w:rFonts w:ascii="Arial" w:hAnsi="Arial" w:cs="Arial"/>
              </w:rPr>
              <w:t>De 0 à 3 points : 1 point pour deux calculs justes</w:t>
            </w:r>
            <w:r w:rsidR="0083246C">
              <w:rPr>
                <w:rFonts w:ascii="Arial" w:hAnsi="Arial" w:cs="Arial"/>
              </w:rPr>
              <w:t>.</w:t>
            </w:r>
          </w:p>
        </w:tc>
      </w:tr>
    </w:tbl>
    <w:p w:rsidR="00443B5C" w:rsidRDefault="00443B5C" w:rsidP="00443B5C">
      <w:pPr>
        <w:jc w:val="left"/>
        <w:rPr>
          <w:rFonts w:ascii="Arial" w:hAnsi="Arial" w:cs="Arial"/>
        </w:rPr>
      </w:pPr>
    </w:p>
    <w:p w:rsidR="00D063FC" w:rsidRDefault="00D063FC" w:rsidP="00045A8E">
      <w:pPr>
        <w:rPr>
          <w:rFonts w:ascii="Arial" w:hAnsi="Arial" w:cs="Arial"/>
          <w:b/>
        </w:rPr>
      </w:pPr>
    </w:p>
    <w:p w:rsidR="005A2BF4" w:rsidRDefault="005A2BF4" w:rsidP="00045A8E">
      <w:pPr>
        <w:rPr>
          <w:rFonts w:ascii="Arial" w:hAnsi="Arial" w:cs="Arial"/>
        </w:rPr>
      </w:pPr>
      <w:r w:rsidRPr="006E6F4F">
        <w:rPr>
          <w:rFonts w:ascii="Arial" w:hAnsi="Arial" w:cs="Arial"/>
          <w:b/>
        </w:rPr>
        <w:t>Question 8</w:t>
      </w:r>
      <w:r w:rsidRPr="006E6F4F">
        <w:rPr>
          <w:rFonts w:ascii="Arial" w:hAnsi="Arial" w:cs="Arial"/>
        </w:rPr>
        <w:t xml:space="preserve"> (</w:t>
      </w:r>
      <w:r w:rsidR="00FA11DE" w:rsidRPr="006E6F4F">
        <w:rPr>
          <w:rFonts w:ascii="Arial" w:hAnsi="Arial" w:cs="Arial"/>
        </w:rPr>
        <w:t xml:space="preserve">Durée : </w:t>
      </w:r>
      <w:r w:rsidR="000D1D26">
        <w:rPr>
          <w:rFonts w:ascii="Arial" w:hAnsi="Arial" w:cs="Arial"/>
        </w:rPr>
        <w:t>15</w:t>
      </w:r>
      <w:r w:rsidRPr="006E6F4F">
        <w:rPr>
          <w:rFonts w:ascii="Arial" w:hAnsi="Arial" w:cs="Arial"/>
        </w:rPr>
        <w:t xml:space="preserve"> minutes)</w:t>
      </w:r>
    </w:p>
    <w:p w:rsidR="00045A8E" w:rsidRPr="008D0CAF" w:rsidRDefault="00045A8E" w:rsidP="00045A8E">
      <w:pPr>
        <w:jc w:val="left"/>
        <w:rPr>
          <w:rFonts w:ascii="Arial" w:hAnsi="Arial" w:cs="Arial"/>
          <w:sz w:val="12"/>
          <w:szCs w:val="12"/>
        </w:rPr>
      </w:pPr>
    </w:p>
    <w:p w:rsidR="00880637" w:rsidRDefault="00880637" w:rsidP="00880637">
      <w:pPr>
        <w:pBdr>
          <w:left w:val="single" w:sz="4" w:space="4" w:color="auto"/>
        </w:pBdr>
        <w:jc w:val="both"/>
        <w:rPr>
          <w:rFonts w:ascii="Arial" w:hAnsi="Arial" w:cs="Arial"/>
        </w:rPr>
      </w:pPr>
      <w:r w:rsidRPr="00F11256">
        <w:rPr>
          <w:rFonts w:ascii="Arial" w:hAnsi="Arial" w:cs="Arial"/>
          <w:b/>
        </w:rPr>
        <w:t>Consignes de passation</w:t>
      </w:r>
      <w:r w:rsidR="006E6F4F">
        <w:rPr>
          <w:rFonts w:ascii="Arial" w:hAnsi="Arial" w:cs="Arial"/>
        </w:rPr>
        <w:t> : pas de consigne particulière</w:t>
      </w:r>
      <w:r>
        <w:rPr>
          <w:rFonts w:ascii="Arial" w:hAnsi="Arial" w:cs="Arial"/>
        </w:rPr>
        <w:t>.</w:t>
      </w:r>
    </w:p>
    <w:p w:rsidR="00880637" w:rsidRDefault="00880637" w:rsidP="00880637">
      <w:pPr>
        <w:pBdr>
          <w:left w:val="single" w:sz="4" w:space="4" w:color="auto"/>
        </w:pBdr>
        <w:jc w:val="both"/>
        <w:rPr>
          <w:rFonts w:ascii="Arial" w:hAnsi="Arial" w:cs="Arial"/>
        </w:rPr>
      </w:pPr>
    </w:p>
    <w:p w:rsidR="00880637" w:rsidRPr="006E6F4F" w:rsidRDefault="00880637" w:rsidP="006E6F4F">
      <w:pPr>
        <w:pBdr>
          <w:left w:val="single" w:sz="4" w:space="4" w:color="auto"/>
        </w:pBdr>
        <w:jc w:val="both"/>
        <w:rPr>
          <w:rFonts w:ascii="Arial" w:hAnsi="Arial" w:cs="Arial"/>
        </w:rPr>
      </w:pPr>
      <w:r w:rsidRPr="00F11256">
        <w:rPr>
          <w:rFonts w:ascii="Arial" w:hAnsi="Arial" w:cs="Arial"/>
          <w:b/>
        </w:rPr>
        <w:t>Réponse</w:t>
      </w:r>
      <w:r>
        <w:rPr>
          <w:rFonts w:ascii="Arial" w:hAnsi="Arial" w:cs="Arial"/>
          <w:b/>
        </w:rPr>
        <w:t>s </w:t>
      </w:r>
      <w:proofErr w:type="gramStart"/>
      <w:r>
        <w:rPr>
          <w:rFonts w:ascii="Arial" w:hAnsi="Arial" w:cs="Arial"/>
        </w:rPr>
        <w:t xml:space="preserve">: </w:t>
      </w:r>
      <w:r w:rsidR="006E6F4F" w:rsidRPr="00722E6E">
        <w:rPr>
          <w:rFonts w:eastAsiaTheme="minorEastAsia"/>
          <w:position w:val="-6"/>
          <w:sz w:val="24"/>
          <w:szCs w:val="24"/>
        </w:rPr>
        <w:object w:dxaOrig="1500" w:dyaOrig="260">
          <v:shape id="_x0000_i1036" type="#_x0000_t75" style="width:74.8pt;height:12.85pt" o:ole="">
            <v:imagedata r:id="rId31" o:title=""/>
          </v:shape>
          <o:OLEObject Type="Embed" ProgID="Equation.DSMT4" ShapeID="_x0000_i1036" DrawAspect="Content" ObjectID="_1527515897" r:id="rId32"/>
        </w:object>
      </w:r>
      <w:r w:rsidR="006E6F4F">
        <w:rPr>
          <w:rFonts w:eastAsiaTheme="minorEastAsia"/>
          <w:sz w:val="24"/>
          <w:szCs w:val="24"/>
        </w:rPr>
        <w:t xml:space="preserve">           </w:t>
      </w:r>
      <w:r w:rsidR="006E6F4F" w:rsidRPr="00722E6E">
        <w:rPr>
          <w:rFonts w:ascii="Arial" w:eastAsiaTheme="minorEastAsia" w:hAnsi="Arial" w:cs="Arial"/>
          <w:position w:val="-6"/>
          <w:sz w:val="24"/>
          <w:szCs w:val="24"/>
        </w:rPr>
        <w:object w:dxaOrig="1240" w:dyaOrig="260">
          <v:shape id="_x0000_i1037" type="#_x0000_t75" style="width:61.95pt;height:12.85pt" o:ole="">
            <v:imagedata r:id="rId33" o:title=""/>
          </v:shape>
          <o:OLEObject Type="Embed" ProgID="Equation.DSMT4" ShapeID="_x0000_i1037" DrawAspect="Content" ObjectID="_1527515898" r:id="rId34"/>
        </w:object>
      </w:r>
      <w:r w:rsidR="006E6F4F">
        <w:rPr>
          <w:rFonts w:ascii="Arial" w:eastAsiaTheme="minorEastAsia" w:hAnsi="Arial" w:cs="Arial"/>
          <w:sz w:val="24"/>
          <w:szCs w:val="24"/>
        </w:rPr>
        <w:t xml:space="preserve">          </w:t>
      </w:r>
      <w:r w:rsidR="006E6F4F" w:rsidRPr="00722E6E">
        <w:rPr>
          <w:rFonts w:ascii="Arial" w:eastAsiaTheme="minorEastAsia" w:hAnsi="Arial" w:cs="Arial"/>
          <w:position w:val="-6"/>
          <w:sz w:val="24"/>
          <w:szCs w:val="24"/>
        </w:rPr>
        <w:object w:dxaOrig="1200" w:dyaOrig="260">
          <v:shape id="_x0000_i1038" type="#_x0000_t75" style="width:59.7pt;height:12.85pt" o:ole="">
            <v:imagedata r:id="rId35" o:title=""/>
          </v:shape>
          <o:OLEObject Type="Embed" ProgID="Equation.DSMT4" ShapeID="_x0000_i1038" DrawAspect="Content" ObjectID="_1527515899" r:id="rId36"/>
        </w:object>
      </w:r>
      <w:r w:rsidR="006E6F4F">
        <w:rPr>
          <w:rFonts w:ascii="Arial" w:eastAsiaTheme="minorEastAsia" w:hAnsi="Arial" w:cs="Arial"/>
          <w:sz w:val="24"/>
          <w:szCs w:val="24"/>
        </w:rPr>
        <w:t xml:space="preserve">           </w:t>
      </w:r>
      <w:r w:rsidR="006E6F4F" w:rsidRPr="00722E6E">
        <w:rPr>
          <w:rFonts w:ascii="Arial" w:eastAsiaTheme="minorEastAsia" w:hAnsi="Arial" w:cs="Arial"/>
          <w:position w:val="-6"/>
          <w:sz w:val="24"/>
          <w:szCs w:val="24"/>
        </w:rPr>
        <w:object w:dxaOrig="1579" w:dyaOrig="260">
          <v:shape id="_x0000_i1039" type="#_x0000_t75" style="width:78.7pt;height:12.85pt" o:ole="">
            <v:imagedata r:id="rId37" o:title=""/>
          </v:shape>
          <o:OLEObject Type="Embed" ProgID="Equation.DSMT4" ShapeID="_x0000_i1039" DrawAspect="Content" ObjectID="_1527515900" r:id="rId38"/>
        </w:object>
      </w:r>
      <w:r w:rsidR="006E6F4F">
        <w:rPr>
          <w:rFonts w:ascii="Arial" w:eastAsiaTheme="minorEastAsia" w:hAnsi="Arial" w:cs="Arial"/>
          <w:sz w:val="24"/>
          <w:szCs w:val="24"/>
        </w:rPr>
        <w:t>.</w:t>
      </w:r>
      <w:proofErr w:type="gramEnd"/>
    </w:p>
    <w:p w:rsidR="00880637" w:rsidRDefault="00880637" w:rsidP="00360FD4">
      <w:pPr>
        <w:pBdr>
          <w:left w:val="single" w:sz="4" w:space="4" w:color="auto"/>
        </w:pBdr>
        <w:jc w:val="both"/>
        <w:rPr>
          <w:rFonts w:ascii="Arial" w:hAnsi="Arial" w:cs="Arial"/>
        </w:rPr>
      </w:pPr>
    </w:p>
    <w:p w:rsidR="00880637" w:rsidRPr="00C821D5" w:rsidRDefault="002F6A05" w:rsidP="00360FD4">
      <w:pPr>
        <w:pBdr>
          <w:left w:val="single" w:sz="4" w:space="4" w:color="auto"/>
        </w:pBdr>
        <w:jc w:val="both"/>
        <w:rPr>
          <w:rFonts w:ascii="Arial" w:hAnsi="Arial" w:cs="Arial"/>
        </w:rPr>
      </w:pPr>
      <w:r>
        <w:rPr>
          <w:rFonts w:ascii="Arial" w:hAnsi="Arial" w:cs="Arial"/>
          <w:b/>
        </w:rPr>
        <w:t>Acquis de fin de cycle 2</w:t>
      </w:r>
    </w:p>
    <w:p w:rsidR="00C821D5" w:rsidRDefault="006E6F4F" w:rsidP="00360FD4">
      <w:pPr>
        <w:pBdr>
          <w:left w:val="single" w:sz="4" w:space="4" w:color="auto"/>
        </w:pBdr>
        <w:jc w:val="both"/>
        <w:rPr>
          <w:rFonts w:ascii="Arial" w:hAnsi="Arial" w:cs="Arial"/>
        </w:rPr>
      </w:pPr>
      <w:r>
        <w:rPr>
          <w:rFonts w:ascii="Arial" w:hAnsi="Arial" w:cs="Arial"/>
        </w:rPr>
        <w:t>Ca</w:t>
      </w:r>
      <w:r w:rsidR="00AD6506">
        <w:rPr>
          <w:rFonts w:ascii="Arial" w:hAnsi="Arial" w:cs="Arial"/>
        </w:rPr>
        <w:t>lculer avec des nombres entiers :</w:t>
      </w:r>
    </w:p>
    <w:p w:rsidR="00AD6506" w:rsidRPr="00AD6506" w:rsidRDefault="00AD6506" w:rsidP="00360FD4">
      <w:pPr>
        <w:pStyle w:val="Paragraphedeliste"/>
        <w:numPr>
          <w:ilvl w:val="0"/>
          <w:numId w:val="7"/>
        </w:numPr>
        <w:pBdr>
          <w:left w:val="single" w:sz="4" w:space="4" w:color="auto"/>
        </w:pBdr>
        <w:jc w:val="both"/>
        <w:rPr>
          <w:rFonts w:ascii="Arial" w:hAnsi="Arial" w:cs="Arial"/>
        </w:rPr>
      </w:pPr>
      <w:r>
        <w:rPr>
          <w:rFonts w:ascii="Arial" w:hAnsi="Arial" w:cs="Arial"/>
        </w:rPr>
        <w:t>calcul posé.</w:t>
      </w:r>
    </w:p>
    <w:p w:rsidR="00880637" w:rsidRDefault="00880637" w:rsidP="00880637">
      <w:pPr>
        <w:jc w:val="left"/>
        <w:rPr>
          <w:rFonts w:ascii="Arial" w:hAnsi="Arial" w:cs="Arial"/>
        </w:rPr>
      </w:pPr>
    </w:p>
    <w:tbl>
      <w:tblPr>
        <w:tblStyle w:val="Grilledutableau"/>
        <w:tblW w:w="9241" w:type="dxa"/>
        <w:jc w:val="center"/>
        <w:tblLook w:val="04A0" w:firstRow="1" w:lastRow="0" w:firstColumn="1" w:lastColumn="0" w:noHBand="0" w:noVBand="1"/>
      </w:tblPr>
      <w:tblGrid>
        <w:gridCol w:w="1814"/>
        <w:gridCol w:w="7427"/>
      </w:tblGrid>
      <w:tr w:rsidR="00880637" w:rsidRPr="00037C83" w:rsidTr="00951FB5">
        <w:trPr>
          <w:jc w:val="center"/>
        </w:trPr>
        <w:tc>
          <w:tcPr>
            <w:tcW w:w="1814" w:type="dxa"/>
          </w:tcPr>
          <w:p w:rsidR="00880637" w:rsidRPr="00037C83" w:rsidRDefault="00880637" w:rsidP="00951FB5">
            <w:pPr>
              <w:rPr>
                <w:rFonts w:ascii="Arial" w:hAnsi="Arial" w:cs="Arial"/>
                <w:b/>
              </w:rPr>
            </w:pPr>
            <w:r w:rsidRPr="00037C83">
              <w:rPr>
                <w:rFonts w:ascii="Arial" w:hAnsi="Arial" w:cs="Arial"/>
                <w:b/>
              </w:rPr>
              <w:t>Compétences transversales</w:t>
            </w:r>
          </w:p>
        </w:tc>
        <w:tc>
          <w:tcPr>
            <w:tcW w:w="7427" w:type="dxa"/>
            <w:vAlign w:val="center"/>
          </w:tcPr>
          <w:p w:rsidR="00880637" w:rsidRPr="00037C83" w:rsidRDefault="00880637" w:rsidP="00951FB5">
            <w:pPr>
              <w:rPr>
                <w:rFonts w:ascii="Arial" w:hAnsi="Arial" w:cs="Arial"/>
                <w:b/>
              </w:rPr>
            </w:pPr>
            <w:r w:rsidRPr="00037C83">
              <w:rPr>
                <w:rFonts w:ascii="Arial" w:hAnsi="Arial" w:cs="Arial"/>
                <w:b/>
              </w:rPr>
              <w:t>Mode d’évaluation</w:t>
            </w:r>
          </w:p>
        </w:tc>
      </w:tr>
      <w:tr w:rsidR="006E6F4F" w:rsidTr="00AD25B2">
        <w:trPr>
          <w:trHeight w:val="397"/>
          <w:jc w:val="center"/>
        </w:trPr>
        <w:tc>
          <w:tcPr>
            <w:tcW w:w="1814" w:type="dxa"/>
            <w:vAlign w:val="center"/>
          </w:tcPr>
          <w:p w:rsidR="006E6F4F" w:rsidRDefault="006E6F4F" w:rsidP="006E6F4F">
            <w:pPr>
              <w:jc w:val="left"/>
              <w:rPr>
                <w:rFonts w:ascii="Arial" w:hAnsi="Arial" w:cs="Arial"/>
              </w:rPr>
            </w:pPr>
            <w:r>
              <w:rPr>
                <w:rFonts w:ascii="Arial" w:hAnsi="Arial" w:cs="Arial"/>
              </w:rPr>
              <w:t>Calculer</w:t>
            </w:r>
          </w:p>
        </w:tc>
        <w:tc>
          <w:tcPr>
            <w:tcW w:w="7427" w:type="dxa"/>
            <w:vAlign w:val="center"/>
          </w:tcPr>
          <w:p w:rsidR="006E6F4F" w:rsidRDefault="00AD25B2" w:rsidP="00AD25B2">
            <w:pPr>
              <w:jc w:val="left"/>
              <w:rPr>
                <w:rFonts w:ascii="Arial" w:hAnsi="Arial" w:cs="Arial"/>
              </w:rPr>
            </w:pPr>
            <w:r>
              <w:rPr>
                <w:rFonts w:ascii="Arial" w:hAnsi="Arial" w:cs="Arial"/>
              </w:rPr>
              <w:t>De 0 à 4 points : 1 point par calcul juste</w:t>
            </w:r>
            <w:r w:rsidR="0083246C">
              <w:rPr>
                <w:rFonts w:ascii="Arial" w:hAnsi="Arial" w:cs="Arial"/>
              </w:rPr>
              <w:t>.</w:t>
            </w:r>
          </w:p>
        </w:tc>
      </w:tr>
    </w:tbl>
    <w:p w:rsidR="00880637" w:rsidRDefault="00880637" w:rsidP="00880637">
      <w:pPr>
        <w:jc w:val="left"/>
        <w:rPr>
          <w:rFonts w:ascii="Arial" w:hAnsi="Arial" w:cs="Arial"/>
        </w:rPr>
      </w:pPr>
    </w:p>
    <w:p w:rsidR="00880637" w:rsidRDefault="00880637" w:rsidP="00443B5C">
      <w:pPr>
        <w:jc w:val="left"/>
        <w:rPr>
          <w:rFonts w:ascii="Arial" w:hAnsi="Arial" w:cs="Arial"/>
        </w:rPr>
      </w:pPr>
    </w:p>
    <w:p w:rsidR="00BF0C65" w:rsidRPr="00045A8E" w:rsidRDefault="00BF0C65" w:rsidP="00045A8E">
      <w:pPr>
        <w:rPr>
          <w:rFonts w:ascii="Arial" w:hAnsi="Arial" w:cs="Arial"/>
          <w:b/>
        </w:rPr>
      </w:pPr>
      <w:r w:rsidRPr="00A57FC4">
        <w:rPr>
          <w:rFonts w:ascii="Arial" w:hAnsi="Arial" w:cs="Arial"/>
          <w:b/>
        </w:rPr>
        <w:t>Exercice 1</w:t>
      </w:r>
      <w:r w:rsidR="000D1D26">
        <w:rPr>
          <w:rFonts w:ascii="Arial" w:hAnsi="Arial" w:cs="Arial"/>
        </w:rPr>
        <w:t xml:space="preserve"> (Durée : 15</w:t>
      </w:r>
      <w:r w:rsidR="000E4F15">
        <w:rPr>
          <w:rFonts w:ascii="Arial" w:hAnsi="Arial" w:cs="Arial"/>
        </w:rPr>
        <w:t xml:space="preserve"> minutes)</w:t>
      </w:r>
    </w:p>
    <w:p w:rsidR="007855DD" w:rsidRPr="008D0CAF" w:rsidRDefault="007855DD" w:rsidP="001B66B5">
      <w:pPr>
        <w:jc w:val="left"/>
        <w:rPr>
          <w:rFonts w:ascii="Arial" w:hAnsi="Arial" w:cs="Arial"/>
          <w:b/>
          <w:sz w:val="12"/>
          <w:szCs w:val="12"/>
        </w:rPr>
      </w:pPr>
    </w:p>
    <w:p w:rsidR="006E6F4F" w:rsidRDefault="007855DD" w:rsidP="001B66B5">
      <w:pPr>
        <w:pBdr>
          <w:left w:val="single" w:sz="4" w:space="4" w:color="auto"/>
        </w:pBdr>
        <w:jc w:val="left"/>
        <w:rPr>
          <w:rFonts w:ascii="Arial" w:hAnsi="Arial" w:cs="Arial"/>
        </w:rPr>
      </w:pPr>
      <w:r w:rsidRPr="00F11256">
        <w:rPr>
          <w:rFonts w:ascii="Arial" w:hAnsi="Arial" w:cs="Arial"/>
          <w:b/>
        </w:rPr>
        <w:t>Consignes de passation</w:t>
      </w:r>
      <w:r w:rsidR="006E6F4F">
        <w:rPr>
          <w:rFonts w:ascii="Arial" w:hAnsi="Arial" w:cs="Arial"/>
        </w:rPr>
        <w:t xml:space="preserve"> : dire aux élèves </w:t>
      </w:r>
    </w:p>
    <w:p w:rsidR="007855DD" w:rsidRDefault="006E6F4F" w:rsidP="006E6F4F">
      <w:pPr>
        <w:pStyle w:val="Paragraphedeliste"/>
        <w:numPr>
          <w:ilvl w:val="0"/>
          <w:numId w:val="7"/>
        </w:numPr>
        <w:pBdr>
          <w:left w:val="single" w:sz="4" w:space="4" w:color="auto"/>
        </w:pBdr>
        <w:jc w:val="left"/>
        <w:rPr>
          <w:rFonts w:ascii="Arial" w:hAnsi="Arial" w:cs="Arial"/>
        </w:rPr>
      </w:pPr>
      <w:r w:rsidRPr="006E6F4F">
        <w:rPr>
          <w:rFonts w:ascii="Arial" w:hAnsi="Arial" w:cs="Arial"/>
        </w:rPr>
        <w:t xml:space="preserve">qu’ils doivent </w:t>
      </w:r>
      <w:r>
        <w:rPr>
          <w:rFonts w:ascii="Arial" w:hAnsi="Arial" w:cs="Arial"/>
        </w:rPr>
        <w:t>écrire les opérations qui leur permettent d’obtenir les résultats ;</w:t>
      </w:r>
    </w:p>
    <w:p w:rsidR="006E6F4F" w:rsidRPr="006E6F4F" w:rsidRDefault="0022694C" w:rsidP="006E6F4F">
      <w:pPr>
        <w:pStyle w:val="Paragraphedeliste"/>
        <w:numPr>
          <w:ilvl w:val="0"/>
          <w:numId w:val="7"/>
        </w:numPr>
        <w:pBdr>
          <w:left w:val="single" w:sz="4" w:space="4" w:color="auto"/>
        </w:pBdr>
        <w:jc w:val="left"/>
        <w:rPr>
          <w:rFonts w:ascii="Arial" w:hAnsi="Arial" w:cs="Arial"/>
        </w:rPr>
      </w:pPr>
      <w:r>
        <w:rPr>
          <w:rFonts w:ascii="Arial" w:hAnsi="Arial" w:cs="Arial"/>
        </w:rPr>
        <w:t>qu’ils doivent répondre aux questions en faisant des phrases.</w:t>
      </w:r>
    </w:p>
    <w:p w:rsidR="007855DD" w:rsidRDefault="007855DD" w:rsidP="001B66B5">
      <w:pPr>
        <w:pBdr>
          <w:left w:val="single" w:sz="4" w:space="4" w:color="auto"/>
        </w:pBdr>
        <w:jc w:val="left"/>
        <w:rPr>
          <w:rFonts w:ascii="Arial" w:hAnsi="Arial" w:cs="Arial"/>
        </w:rPr>
      </w:pPr>
    </w:p>
    <w:p w:rsidR="00103222" w:rsidRDefault="007855DD" w:rsidP="001B66B5">
      <w:pPr>
        <w:pBdr>
          <w:left w:val="single" w:sz="4" w:space="4" w:color="auto"/>
        </w:pBdr>
        <w:jc w:val="left"/>
        <w:rPr>
          <w:rFonts w:ascii="Arial" w:hAnsi="Arial" w:cs="Arial"/>
        </w:rPr>
      </w:pPr>
      <w:r w:rsidRPr="00F11256">
        <w:rPr>
          <w:rFonts w:ascii="Arial" w:hAnsi="Arial" w:cs="Arial"/>
          <w:b/>
        </w:rPr>
        <w:t>Réponse</w:t>
      </w:r>
      <w:r w:rsidR="00103222">
        <w:rPr>
          <w:rFonts w:ascii="Arial" w:hAnsi="Arial" w:cs="Arial"/>
          <w:b/>
        </w:rPr>
        <w:t>s</w:t>
      </w:r>
      <w:r w:rsidRPr="00F11256">
        <w:rPr>
          <w:rFonts w:ascii="Arial" w:hAnsi="Arial" w:cs="Arial"/>
          <w:b/>
        </w:rPr>
        <w:t> </w:t>
      </w:r>
      <w:r w:rsidR="00103222">
        <w:rPr>
          <w:rFonts w:ascii="Arial" w:hAnsi="Arial" w:cs="Arial"/>
        </w:rPr>
        <w:t xml:space="preserve">: </w:t>
      </w:r>
    </w:p>
    <w:p w:rsidR="000E4F15" w:rsidRDefault="0022694C" w:rsidP="000E4F15">
      <w:pPr>
        <w:pStyle w:val="Paragraphedeliste"/>
        <w:numPr>
          <w:ilvl w:val="0"/>
          <w:numId w:val="3"/>
        </w:numPr>
        <w:pBdr>
          <w:left w:val="single" w:sz="4" w:space="4" w:color="auto"/>
        </w:pBdr>
        <w:jc w:val="both"/>
        <w:rPr>
          <w:rFonts w:ascii="Arial" w:hAnsi="Arial" w:cs="Arial"/>
        </w:rPr>
      </w:pPr>
      <w:r>
        <w:rPr>
          <w:rFonts w:ascii="Arial" w:hAnsi="Arial" w:cs="Arial"/>
        </w:rPr>
        <w:t>Kévin a 90</w:t>
      </w:r>
      <w:r w:rsidR="000E4F15">
        <w:rPr>
          <w:rFonts w:ascii="Arial" w:hAnsi="Arial" w:cs="Arial"/>
        </w:rPr>
        <w:t xml:space="preserve"> €</w:t>
      </w:r>
      <w:r>
        <w:rPr>
          <w:rFonts w:ascii="Arial" w:hAnsi="Arial" w:cs="Arial"/>
        </w:rPr>
        <w:t xml:space="preserve"> dans sa tirelire</w:t>
      </w:r>
      <w:r w:rsidR="000E4F15">
        <w:rPr>
          <w:rFonts w:ascii="Arial" w:hAnsi="Arial" w:cs="Arial"/>
        </w:rPr>
        <w:t>.</w:t>
      </w:r>
    </w:p>
    <w:p w:rsidR="000E4F15" w:rsidRPr="000E4F15" w:rsidRDefault="0022694C" w:rsidP="000E4F15">
      <w:pPr>
        <w:pStyle w:val="Paragraphedeliste"/>
        <w:numPr>
          <w:ilvl w:val="0"/>
          <w:numId w:val="3"/>
        </w:numPr>
        <w:pBdr>
          <w:left w:val="single" w:sz="4" w:space="4" w:color="auto"/>
        </w:pBdr>
        <w:jc w:val="both"/>
        <w:rPr>
          <w:rFonts w:ascii="Arial" w:hAnsi="Arial" w:cs="Arial"/>
        </w:rPr>
      </w:pPr>
      <w:r>
        <w:rPr>
          <w:rFonts w:ascii="Arial" w:hAnsi="Arial" w:cs="Arial"/>
        </w:rPr>
        <w:t>Les trois jeux coûtent 51</w:t>
      </w:r>
      <w:r w:rsidR="000E4F15">
        <w:rPr>
          <w:rFonts w:ascii="Arial" w:hAnsi="Arial" w:cs="Arial"/>
        </w:rPr>
        <w:t xml:space="preserve"> €.</w:t>
      </w:r>
    </w:p>
    <w:p w:rsidR="007855DD" w:rsidRDefault="0022694C" w:rsidP="001B66B5">
      <w:pPr>
        <w:pStyle w:val="Paragraphedeliste"/>
        <w:numPr>
          <w:ilvl w:val="0"/>
          <w:numId w:val="3"/>
        </w:numPr>
        <w:pBdr>
          <w:left w:val="single" w:sz="4" w:space="4" w:color="auto"/>
        </w:pBdr>
        <w:jc w:val="both"/>
        <w:rPr>
          <w:rFonts w:ascii="Arial" w:hAnsi="Arial" w:cs="Arial"/>
        </w:rPr>
      </w:pPr>
      <w:r>
        <w:rPr>
          <w:rFonts w:ascii="Arial" w:hAnsi="Arial" w:cs="Arial"/>
        </w:rPr>
        <w:t>Le montant total des achats est 63 €</w:t>
      </w:r>
      <w:r w:rsidR="00103222">
        <w:rPr>
          <w:rFonts w:ascii="Arial" w:hAnsi="Arial" w:cs="Arial"/>
        </w:rPr>
        <w:t>.</w:t>
      </w:r>
    </w:p>
    <w:p w:rsidR="0022694C" w:rsidRDefault="0022694C" w:rsidP="0022694C">
      <w:pPr>
        <w:pStyle w:val="Paragraphedeliste"/>
        <w:numPr>
          <w:ilvl w:val="0"/>
          <w:numId w:val="3"/>
        </w:numPr>
        <w:pBdr>
          <w:left w:val="single" w:sz="4" w:space="4" w:color="auto"/>
        </w:pBdr>
        <w:jc w:val="both"/>
        <w:rPr>
          <w:rFonts w:ascii="Arial" w:hAnsi="Arial" w:cs="Arial"/>
        </w:rPr>
      </w:pPr>
      <w:r>
        <w:rPr>
          <w:rFonts w:ascii="Arial" w:hAnsi="Arial" w:cs="Arial"/>
        </w:rPr>
        <w:t>Kévin aura assez d’argent, et il lui restera 27</w:t>
      </w:r>
      <w:r w:rsidR="00AB3F6D">
        <w:rPr>
          <w:rFonts w:ascii="Arial" w:hAnsi="Arial" w:cs="Arial"/>
        </w:rPr>
        <w:t xml:space="preserve"> €</w:t>
      </w:r>
      <w:r>
        <w:rPr>
          <w:rFonts w:ascii="Arial" w:hAnsi="Arial" w:cs="Arial"/>
        </w:rPr>
        <w:t xml:space="preserve"> après ses achats</w:t>
      </w:r>
      <w:r w:rsidR="00AB3F6D">
        <w:rPr>
          <w:rFonts w:ascii="Arial" w:hAnsi="Arial" w:cs="Arial"/>
        </w:rPr>
        <w:t>.</w:t>
      </w:r>
      <w:r>
        <w:rPr>
          <w:rFonts w:ascii="Arial" w:hAnsi="Arial" w:cs="Arial"/>
        </w:rPr>
        <w:t xml:space="preserve"> Le calcul de ce qu’il reste n’est pas attendu, la comparaison  de 63 et 90 suffit pour répondre.</w:t>
      </w:r>
    </w:p>
    <w:p w:rsidR="0022694C" w:rsidRPr="0022694C" w:rsidRDefault="0022694C" w:rsidP="0022694C">
      <w:pPr>
        <w:pBdr>
          <w:left w:val="single" w:sz="4" w:space="4" w:color="auto"/>
        </w:pBdr>
        <w:jc w:val="both"/>
        <w:rPr>
          <w:rFonts w:ascii="Arial" w:hAnsi="Arial" w:cs="Arial"/>
        </w:rPr>
      </w:pPr>
      <w:r>
        <w:rPr>
          <w:rFonts w:ascii="Arial" w:hAnsi="Arial" w:cs="Arial"/>
        </w:rPr>
        <w:t>Apprécier les réponses aux questions 3 et 4 en cohérence avec les précédentes.</w:t>
      </w:r>
    </w:p>
    <w:p w:rsidR="007855DD" w:rsidRDefault="007855DD" w:rsidP="00360FD4">
      <w:pPr>
        <w:pBdr>
          <w:left w:val="single" w:sz="4" w:space="4" w:color="auto"/>
        </w:pBdr>
        <w:jc w:val="left"/>
        <w:rPr>
          <w:rFonts w:ascii="Arial" w:hAnsi="Arial" w:cs="Arial"/>
        </w:rPr>
      </w:pPr>
    </w:p>
    <w:p w:rsidR="007855DD" w:rsidRDefault="002F6A05" w:rsidP="00360FD4">
      <w:pPr>
        <w:pBdr>
          <w:left w:val="single" w:sz="4" w:space="4" w:color="auto"/>
        </w:pBdr>
        <w:jc w:val="left"/>
        <w:rPr>
          <w:rFonts w:ascii="Arial" w:hAnsi="Arial" w:cs="Arial"/>
        </w:rPr>
      </w:pPr>
      <w:r>
        <w:rPr>
          <w:rFonts w:ascii="Arial" w:hAnsi="Arial" w:cs="Arial"/>
          <w:b/>
        </w:rPr>
        <w:t>Acquis de fin de cycle 2</w:t>
      </w:r>
    </w:p>
    <w:p w:rsidR="001B66B5" w:rsidRDefault="0022694C" w:rsidP="00360FD4">
      <w:pPr>
        <w:pBdr>
          <w:left w:val="single" w:sz="4" w:space="4" w:color="auto"/>
        </w:pBdr>
        <w:jc w:val="both"/>
        <w:rPr>
          <w:rFonts w:ascii="Arial" w:hAnsi="Arial" w:cs="Arial"/>
        </w:rPr>
      </w:pPr>
      <w:r>
        <w:rPr>
          <w:rFonts w:ascii="Arial" w:hAnsi="Arial" w:cs="Arial"/>
        </w:rPr>
        <w:t>Résoudre des problèmes en utilisant d</w:t>
      </w:r>
      <w:r w:rsidR="00AD6506">
        <w:rPr>
          <w:rFonts w:ascii="Arial" w:hAnsi="Arial" w:cs="Arial"/>
        </w:rPr>
        <w:t>es nombres entiers et le calcul :</w:t>
      </w:r>
    </w:p>
    <w:p w:rsidR="00AD6506" w:rsidRDefault="00AD6506" w:rsidP="00360FD4">
      <w:pPr>
        <w:pStyle w:val="Paragraphedeliste"/>
        <w:numPr>
          <w:ilvl w:val="0"/>
          <w:numId w:val="7"/>
        </w:numPr>
        <w:pBdr>
          <w:left w:val="single" w:sz="4" w:space="4" w:color="auto"/>
        </w:pBdr>
        <w:jc w:val="both"/>
        <w:rPr>
          <w:rFonts w:ascii="Arial" w:hAnsi="Arial" w:cs="Arial"/>
        </w:rPr>
      </w:pPr>
      <w:r>
        <w:rPr>
          <w:rFonts w:ascii="Arial" w:hAnsi="Arial" w:cs="Arial"/>
        </w:rPr>
        <w:lastRenderedPageBreak/>
        <w:t>modéliser des problèmes à l’aide d’écritures mathématiques ;</w:t>
      </w:r>
    </w:p>
    <w:p w:rsidR="00AD6506" w:rsidRDefault="00AD6506" w:rsidP="00360FD4">
      <w:pPr>
        <w:pStyle w:val="Paragraphedeliste"/>
        <w:numPr>
          <w:ilvl w:val="0"/>
          <w:numId w:val="7"/>
        </w:numPr>
        <w:pBdr>
          <w:left w:val="single" w:sz="4" w:space="4" w:color="auto"/>
        </w:pBdr>
        <w:jc w:val="both"/>
        <w:rPr>
          <w:rFonts w:ascii="Arial" w:hAnsi="Arial" w:cs="Arial"/>
        </w:rPr>
      </w:pPr>
      <w:r>
        <w:rPr>
          <w:rFonts w:ascii="Arial" w:hAnsi="Arial" w:cs="Arial"/>
        </w:rPr>
        <w:t>sens des opérations ;</w:t>
      </w:r>
    </w:p>
    <w:p w:rsidR="00AD6506" w:rsidRPr="00AD6506" w:rsidRDefault="00AD6506" w:rsidP="00360FD4">
      <w:pPr>
        <w:pStyle w:val="Paragraphedeliste"/>
        <w:numPr>
          <w:ilvl w:val="0"/>
          <w:numId w:val="7"/>
        </w:numPr>
        <w:pBdr>
          <w:left w:val="single" w:sz="4" w:space="4" w:color="auto"/>
        </w:pBdr>
        <w:jc w:val="both"/>
        <w:rPr>
          <w:rFonts w:ascii="Arial" w:hAnsi="Arial" w:cs="Arial"/>
        </w:rPr>
      </w:pPr>
      <w:r>
        <w:rPr>
          <w:rFonts w:ascii="Arial" w:hAnsi="Arial" w:cs="Arial"/>
        </w:rPr>
        <w:t>problèmes relevant des structures additive et multiplicative.</w:t>
      </w:r>
    </w:p>
    <w:p w:rsidR="007855DD" w:rsidRDefault="007855DD" w:rsidP="007855DD">
      <w:pPr>
        <w:jc w:val="left"/>
        <w:rPr>
          <w:rFonts w:ascii="Arial" w:hAnsi="Arial" w:cs="Arial"/>
        </w:rPr>
      </w:pPr>
    </w:p>
    <w:tbl>
      <w:tblPr>
        <w:tblStyle w:val="Grilledutableau"/>
        <w:tblW w:w="9184" w:type="dxa"/>
        <w:jc w:val="center"/>
        <w:tblLook w:val="04A0" w:firstRow="1" w:lastRow="0" w:firstColumn="1" w:lastColumn="0" w:noHBand="0" w:noVBand="1"/>
      </w:tblPr>
      <w:tblGrid>
        <w:gridCol w:w="1757"/>
        <w:gridCol w:w="7427"/>
      </w:tblGrid>
      <w:tr w:rsidR="007855DD" w:rsidRPr="00037C83" w:rsidTr="00D50E08">
        <w:trPr>
          <w:jc w:val="center"/>
        </w:trPr>
        <w:tc>
          <w:tcPr>
            <w:tcW w:w="1757" w:type="dxa"/>
          </w:tcPr>
          <w:p w:rsidR="007855DD" w:rsidRPr="00037C83" w:rsidRDefault="007855DD" w:rsidP="00AF670B">
            <w:pPr>
              <w:rPr>
                <w:rFonts w:ascii="Arial" w:hAnsi="Arial" w:cs="Arial"/>
                <w:b/>
              </w:rPr>
            </w:pPr>
            <w:r w:rsidRPr="00037C83">
              <w:rPr>
                <w:rFonts w:ascii="Arial" w:hAnsi="Arial" w:cs="Arial"/>
                <w:b/>
              </w:rPr>
              <w:t>Compétences transversales</w:t>
            </w:r>
          </w:p>
        </w:tc>
        <w:tc>
          <w:tcPr>
            <w:tcW w:w="7427" w:type="dxa"/>
            <w:vAlign w:val="center"/>
          </w:tcPr>
          <w:p w:rsidR="007855DD" w:rsidRPr="00037C83" w:rsidRDefault="007855DD" w:rsidP="00AF670B">
            <w:pPr>
              <w:rPr>
                <w:rFonts w:ascii="Arial" w:hAnsi="Arial" w:cs="Arial"/>
                <w:b/>
              </w:rPr>
            </w:pPr>
            <w:r w:rsidRPr="00037C83">
              <w:rPr>
                <w:rFonts w:ascii="Arial" w:hAnsi="Arial" w:cs="Arial"/>
                <w:b/>
              </w:rPr>
              <w:t>Mode d’évaluation</w:t>
            </w:r>
          </w:p>
        </w:tc>
      </w:tr>
      <w:tr w:rsidR="0022694C" w:rsidTr="00D50E08">
        <w:trPr>
          <w:trHeight w:val="1077"/>
          <w:jc w:val="center"/>
        </w:trPr>
        <w:tc>
          <w:tcPr>
            <w:tcW w:w="1757" w:type="dxa"/>
            <w:vAlign w:val="center"/>
          </w:tcPr>
          <w:p w:rsidR="0022694C" w:rsidRPr="00BE2A8E" w:rsidRDefault="0022694C" w:rsidP="000D1D26">
            <w:pPr>
              <w:jc w:val="left"/>
              <w:rPr>
                <w:rFonts w:ascii="Arial" w:hAnsi="Arial" w:cs="Arial"/>
              </w:rPr>
            </w:pPr>
            <w:r w:rsidRPr="00BE2A8E">
              <w:rPr>
                <w:rFonts w:ascii="Arial" w:hAnsi="Arial" w:cs="Arial"/>
              </w:rPr>
              <w:t>Chercher</w:t>
            </w:r>
          </w:p>
        </w:tc>
        <w:tc>
          <w:tcPr>
            <w:tcW w:w="7427" w:type="dxa"/>
            <w:vAlign w:val="center"/>
          </w:tcPr>
          <w:p w:rsidR="0022694C" w:rsidRDefault="0022694C" w:rsidP="000D1D26">
            <w:pPr>
              <w:jc w:val="left"/>
              <w:rPr>
                <w:rFonts w:ascii="Arial" w:hAnsi="Arial" w:cs="Arial"/>
              </w:rPr>
            </w:pPr>
            <w:r w:rsidRPr="00BE2A8E">
              <w:rPr>
                <w:rFonts w:ascii="Arial" w:hAnsi="Arial" w:cs="Arial"/>
              </w:rPr>
              <w:t>Prélèvement des bonnes données </w:t>
            </w:r>
            <w:r w:rsidR="00D50E08">
              <w:rPr>
                <w:rFonts w:ascii="Arial" w:hAnsi="Arial" w:cs="Arial"/>
              </w:rPr>
              <w:t>dans les questions 1,</w:t>
            </w:r>
            <w:r>
              <w:rPr>
                <w:rFonts w:ascii="Arial" w:hAnsi="Arial" w:cs="Arial"/>
              </w:rPr>
              <w:t xml:space="preserve"> 2 et 3</w:t>
            </w:r>
            <w:r w:rsidR="00D50E08">
              <w:rPr>
                <w:rFonts w:ascii="Arial" w:hAnsi="Arial" w:cs="Arial"/>
              </w:rPr>
              <w:t xml:space="preserve"> </w:t>
            </w:r>
            <w:r w:rsidRPr="00BE2A8E">
              <w:rPr>
                <w:rFonts w:ascii="Arial" w:hAnsi="Arial" w:cs="Arial"/>
              </w:rPr>
              <w:t xml:space="preserve">: </w:t>
            </w:r>
            <w:r>
              <w:rPr>
                <w:rFonts w:ascii="Arial" w:hAnsi="Arial" w:cs="Arial"/>
              </w:rPr>
              <w:t>3 p</w:t>
            </w:r>
            <w:r w:rsidR="00D50E08">
              <w:rPr>
                <w:rFonts w:ascii="Arial" w:hAnsi="Arial" w:cs="Arial"/>
              </w:rPr>
              <w:t>oin</w:t>
            </w:r>
            <w:r>
              <w:rPr>
                <w:rFonts w:ascii="Arial" w:hAnsi="Arial" w:cs="Arial"/>
              </w:rPr>
              <w:t>ts</w:t>
            </w:r>
            <w:r w:rsidR="0083246C">
              <w:rPr>
                <w:rFonts w:ascii="Arial" w:hAnsi="Arial" w:cs="Arial"/>
              </w:rPr>
              <w:t>.</w:t>
            </w:r>
          </w:p>
          <w:p w:rsidR="0022694C" w:rsidRDefault="0022694C" w:rsidP="000D1D26">
            <w:pPr>
              <w:jc w:val="left"/>
              <w:rPr>
                <w:rFonts w:ascii="Arial" w:hAnsi="Arial" w:cs="Arial"/>
              </w:rPr>
            </w:pPr>
            <w:r w:rsidRPr="00BE2A8E">
              <w:rPr>
                <w:rFonts w:ascii="Arial" w:hAnsi="Arial" w:cs="Arial"/>
              </w:rPr>
              <w:t>Prélèvement des bonnes données </w:t>
            </w:r>
            <w:r>
              <w:rPr>
                <w:rFonts w:ascii="Arial" w:hAnsi="Arial" w:cs="Arial"/>
              </w:rPr>
              <w:t xml:space="preserve">dans deux des questions </w:t>
            </w:r>
            <w:r w:rsidRPr="00BE2A8E">
              <w:rPr>
                <w:rFonts w:ascii="Arial" w:hAnsi="Arial" w:cs="Arial"/>
              </w:rPr>
              <w:t xml:space="preserve">: </w:t>
            </w:r>
            <w:r>
              <w:rPr>
                <w:rFonts w:ascii="Arial" w:hAnsi="Arial" w:cs="Arial"/>
              </w:rPr>
              <w:t>2 p</w:t>
            </w:r>
            <w:r w:rsidR="00D50E08">
              <w:rPr>
                <w:rFonts w:ascii="Arial" w:hAnsi="Arial" w:cs="Arial"/>
              </w:rPr>
              <w:t>oin</w:t>
            </w:r>
            <w:r>
              <w:rPr>
                <w:rFonts w:ascii="Arial" w:hAnsi="Arial" w:cs="Arial"/>
              </w:rPr>
              <w:t>ts</w:t>
            </w:r>
            <w:r w:rsidR="0083246C">
              <w:rPr>
                <w:rFonts w:ascii="Arial" w:hAnsi="Arial" w:cs="Arial"/>
              </w:rPr>
              <w:t>.</w:t>
            </w:r>
          </w:p>
          <w:p w:rsidR="0022694C" w:rsidRDefault="0022694C" w:rsidP="000D1D26">
            <w:pPr>
              <w:jc w:val="left"/>
              <w:rPr>
                <w:rFonts w:ascii="Arial" w:hAnsi="Arial" w:cs="Arial"/>
              </w:rPr>
            </w:pPr>
            <w:r w:rsidRPr="00BE2A8E">
              <w:rPr>
                <w:rFonts w:ascii="Arial" w:hAnsi="Arial" w:cs="Arial"/>
              </w:rPr>
              <w:t>Prélèvement des bonnes données </w:t>
            </w:r>
            <w:r>
              <w:rPr>
                <w:rFonts w:ascii="Arial" w:hAnsi="Arial" w:cs="Arial"/>
              </w:rPr>
              <w:t xml:space="preserve">dans une seule question </w:t>
            </w:r>
            <w:r w:rsidRPr="00BE2A8E">
              <w:rPr>
                <w:rFonts w:ascii="Arial" w:hAnsi="Arial" w:cs="Arial"/>
              </w:rPr>
              <w:t xml:space="preserve">: </w:t>
            </w:r>
            <w:r>
              <w:rPr>
                <w:rFonts w:ascii="Arial" w:hAnsi="Arial" w:cs="Arial"/>
              </w:rPr>
              <w:t>1 p</w:t>
            </w:r>
            <w:r w:rsidR="00D50E08">
              <w:rPr>
                <w:rFonts w:ascii="Arial" w:hAnsi="Arial" w:cs="Arial"/>
              </w:rPr>
              <w:t>oin</w:t>
            </w:r>
            <w:r>
              <w:rPr>
                <w:rFonts w:ascii="Arial" w:hAnsi="Arial" w:cs="Arial"/>
              </w:rPr>
              <w:t>t</w:t>
            </w:r>
            <w:r w:rsidR="0083246C">
              <w:rPr>
                <w:rFonts w:ascii="Arial" w:hAnsi="Arial" w:cs="Arial"/>
              </w:rPr>
              <w:t>.</w:t>
            </w:r>
          </w:p>
          <w:p w:rsidR="0022694C" w:rsidRPr="00BE2A8E" w:rsidRDefault="00D50E08" w:rsidP="000D1D26">
            <w:pPr>
              <w:jc w:val="left"/>
              <w:rPr>
                <w:rFonts w:ascii="Arial" w:hAnsi="Arial" w:cs="Arial"/>
              </w:rPr>
            </w:pPr>
            <w:r>
              <w:rPr>
                <w:rFonts w:ascii="Arial" w:hAnsi="Arial" w:cs="Arial"/>
              </w:rPr>
              <w:t>Sinon</w:t>
            </w:r>
            <w:r w:rsidR="0022694C">
              <w:rPr>
                <w:rFonts w:ascii="Arial" w:hAnsi="Arial" w:cs="Arial"/>
              </w:rPr>
              <w:t> : 0 p</w:t>
            </w:r>
            <w:r>
              <w:rPr>
                <w:rFonts w:ascii="Arial" w:hAnsi="Arial" w:cs="Arial"/>
              </w:rPr>
              <w:t>oin</w:t>
            </w:r>
            <w:r w:rsidR="0022694C">
              <w:rPr>
                <w:rFonts w:ascii="Arial" w:hAnsi="Arial" w:cs="Arial"/>
              </w:rPr>
              <w:t>t</w:t>
            </w:r>
            <w:r w:rsidR="0083246C">
              <w:rPr>
                <w:rFonts w:ascii="Arial" w:hAnsi="Arial" w:cs="Arial"/>
              </w:rPr>
              <w:t>.</w:t>
            </w:r>
          </w:p>
        </w:tc>
      </w:tr>
      <w:tr w:rsidR="0022694C" w:rsidTr="00D50E08">
        <w:trPr>
          <w:trHeight w:val="1077"/>
          <w:jc w:val="center"/>
        </w:trPr>
        <w:tc>
          <w:tcPr>
            <w:tcW w:w="1757" w:type="dxa"/>
            <w:vAlign w:val="center"/>
          </w:tcPr>
          <w:p w:rsidR="0022694C" w:rsidRPr="00BE2A8E" w:rsidRDefault="0022694C" w:rsidP="000D1D26">
            <w:pPr>
              <w:jc w:val="left"/>
              <w:rPr>
                <w:rFonts w:ascii="Arial" w:hAnsi="Arial" w:cs="Arial"/>
              </w:rPr>
            </w:pPr>
            <w:r w:rsidRPr="00BE2A8E">
              <w:rPr>
                <w:rFonts w:ascii="Arial" w:hAnsi="Arial" w:cs="Arial"/>
              </w:rPr>
              <w:t>Modéliser</w:t>
            </w:r>
          </w:p>
        </w:tc>
        <w:tc>
          <w:tcPr>
            <w:tcW w:w="7427" w:type="dxa"/>
            <w:vAlign w:val="center"/>
          </w:tcPr>
          <w:p w:rsidR="0022694C" w:rsidRPr="00BE2A8E" w:rsidRDefault="00E559B0" w:rsidP="000D1D26">
            <w:pPr>
              <w:jc w:val="left"/>
              <w:rPr>
                <w:rFonts w:ascii="Arial" w:hAnsi="Arial" w:cs="Arial"/>
              </w:rPr>
            </w:pPr>
            <w:r>
              <w:rPr>
                <w:rFonts w:ascii="Arial" w:hAnsi="Arial" w:cs="Arial"/>
              </w:rPr>
              <w:t>On évalue ici le sens d</w:t>
            </w:r>
            <w:r w:rsidR="0022694C" w:rsidRPr="00BE2A8E">
              <w:rPr>
                <w:rFonts w:ascii="Arial" w:hAnsi="Arial" w:cs="Arial"/>
              </w:rPr>
              <w:t>es opérations choisies pour</w:t>
            </w:r>
            <w:r w:rsidR="00D50E08">
              <w:rPr>
                <w:rFonts w:ascii="Arial" w:hAnsi="Arial" w:cs="Arial"/>
              </w:rPr>
              <w:t xml:space="preserve"> les questions 1, 2, 3</w:t>
            </w:r>
            <w:r>
              <w:rPr>
                <w:rFonts w:ascii="Arial" w:hAnsi="Arial" w:cs="Arial"/>
              </w:rPr>
              <w:t> :</w:t>
            </w:r>
          </w:p>
          <w:p w:rsidR="0022694C" w:rsidRDefault="00E559B0" w:rsidP="00E559B0">
            <w:pPr>
              <w:pStyle w:val="Paragraphedeliste"/>
              <w:numPr>
                <w:ilvl w:val="0"/>
                <w:numId w:val="7"/>
              </w:numPr>
              <w:jc w:val="left"/>
              <w:rPr>
                <w:rFonts w:ascii="Arial" w:hAnsi="Arial" w:cs="Arial"/>
              </w:rPr>
            </w:pPr>
            <w:r>
              <w:rPr>
                <w:rFonts w:ascii="Arial" w:hAnsi="Arial" w:cs="Arial"/>
              </w:rPr>
              <w:t>l</w:t>
            </w:r>
            <w:r w:rsidRPr="00E559B0">
              <w:rPr>
                <w:rFonts w:ascii="Arial" w:hAnsi="Arial" w:cs="Arial"/>
              </w:rPr>
              <w:t>’élève a utilisé</w:t>
            </w:r>
            <w:r>
              <w:rPr>
                <w:rFonts w:ascii="Arial" w:hAnsi="Arial" w:cs="Arial"/>
              </w:rPr>
              <w:t xml:space="preserve"> deux additions et </w:t>
            </w:r>
            <w:r w:rsidR="0022694C" w:rsidRPr="00E559B0">
              <w:rPr>
                <w:rFonts w:ascii="Arial" w:hAnsi="Arial" w:cs="Arial"/>
              </w:rPr>
              <w:t>une multiplication : 2 points</w:t>
            </w:r>
            <w:r w:rsidR="0083246C">
              <w:rPr>
                <w:rFonts w:ascii="Arial" w:hAnsi="Arial" w:cs="Arial"/>
              </w:rPr>
              <w:t> ;</w:t>
            </w:r>
          </w:p>
          <w:p w:rsidR="0022694C" w:rsidRDefault="00E559B0" w:rsidP="000D1D26">
            <w:pPr>
              <w:pStyle w:val="Paragraphedeliste"/>
              <w:numPr>
                <w:ilvl w:val="0"/>
                <w:numId w:val="7"/>
              </w:numPr>
              <w:jc w:val="left"/>
              <w:rPr>
                <w:rFonts w:ascii="Arial" w:hAnsi="Arial" w:cs="Arial"/>
              </w:rPr>
            </w:pPr>
            <w:r>
              <w:rPr>
                <w:rFonts w:ascii="Arial" w:hAnsi="Arial" w:cs="Arial"/>
              </w:rPr>
              <w:t xml:space="preserve">l’élève n’a utilisé que </w:t>
            </w:r>
            <w:r w:rsidR="0022694C" w:rsidRPr="00E559B0">
              <w:rPr>
                <w:rFonts w:ascii="Arial" w:hAnsi="Arial" w:cs="Arial"/>
              </w:rPr>
              <w:t>des additions</w:t>
            </w:r>
            <w:r w:rsidR="00D50E08">
              <w:rPr>
                <w:rFonts w:ascii="Arial" w:hAnsi="Arial" w:cs="Arial"/>
              </w:rPr>
              <w:t> : 1 point</w:t>
            </w:r>
            <w:r w:rsidR="0083246C">
              <w:rPr>
                <w:rFonts w:ascii="Arial" w:hAnsi="Arial" w:cs="Arial"/>
              </w:rPr>
              <w:t> ;</w:t>
            </w:r>
          </w:p>
          <w:p w:rsidR="0022694C" w:rsidRPr="00E559B0" w:rsidRDefault="00D50E08" w:rsidP="000D1D26">
            <w:pPr>
              <w:pStyle w:val="Paragraphedeliste"/>
              <w:numPr>
                <w:ilvl w:val="0"/>
                <w:numId w:val="7"/>
              </w:numPr>
              <w:jc w:val="left"/>
              <w:rPr>
                <w:rFonts w:ascii="Arial" w:hAnsi="Arial" w:cs="Arial"/>
              </w:rPr>
            </w:pPr>
            <w:r>
              <w:rPr>
                <w:rFonts w:ascii="Arial" w:hAnsi="Arial" w:cs="Arial"/>
              </w:rPr>
              <w:t>sinon : 0 point</w:t>
            </w:r>
            <w:r w:rsidR="0083246C">
              <w:rPr>
                <w:rFonts w:ascii="Arial" w:hAnsi="Arial" w:cs="Arial"/>
              </w:rPr>
              <w:t>.</w:t>
            </w:r>
          </w:p>
        </w:tc>
      </w:tr>
      <w:tr w:rsidR="0022694C" w:rsidTr="00D50E08">
        <w:trPr>
          <w:trHeight w:val="850"/>
          <w:jc w:val="center"/>
        </w:trPr>
        <w:tc>
          <w:tcPr>
            <w:tcW w:w="1757" w:type="dxa"/>
            <w:vAlign w:val="center"/>
          </w:tcPr>
          <w:p w:rsidR="0022694C" w:rsidRPr="00BE2A8E" w:rsidRDefault="0022694C" w:rsidP="000D1D26">
            <w:pPr>
              <w:jc w:val="left"/>
              <w:rPr>
                <w:rFonts w:ascii="Arial" w:hAnsi="Arial" w:cs="Arial"/>
              </w:rPr>
            </w:pPr>
            <w:r w:rsidRPr="00BE2A8E">
              <w:rPr>
                <w:rFonts w:ascii="Arial" w:hAnsi="Arial" w:cs="Arial"/>
              </w:rPr>
              <w:t>Raisonner</w:t>
            </w:r>
          </w:p>
        </w:tc>
        <w:tc>
          <w:tcPr>
            <w:tcW w:w="7427" w:type="dxa"/>
            <w:vAlign w:val="center"/>
          </w:tcPr>
          <w:p w:rsidR="0022694C" w:rsidRPr="00BE2A8E" w:rsidRDefault="0022694C" w:rsidP="000D1D26">
            <w:pPr>
              <w:jc w:val="left"/>
              <w:rPr>
                <w:rFonts w:ascii="Arial" w:hAnsi="Arial" w:cs="Arial"/>
              </w:rPr>
            </w:pPr>
            <w:r w:rsidRPr="00BE2A8E">
              <w:rPr>
                <w:rFonts w:ascii="Arial" w:hAnsi="Arial" w:cs="Arial"/>
              </w:rPr>
              <w:t>La réponse à</w:t>
            </w:r>
            <w:r w:rsidR="00E559B0">
              <w:rPr>
                <w:rFonts w:ascii="Arial" w:hAnsi="Arial" w:cs="Arial"/>
              </w:rPr>
              <w:t xml:space="preserve"> la question 4 est justifiée, </w:t>
            </w:r>
            <w:r w:rsidRPr="00BE2A8E">
              <w:rPr>
                <w:rFonts w:ascii="Arial" w:hAnsi="Arial" w:cs="Arial"/>
              </w:rPr>
              <w:t>en cohérence avec son résultat : 1 p</w:t>
            </w:r>
            <w:r w:rsidR="00E559B0">
              <w:rPr>
                <w:rFonts w:ascii="Arial" w:hAnsi="Arial" w:cs="Arial"/>
              </w:rPr>
              <w:t>oin</w:t>
            </w:r>
            <w:r w:rsidRPr="00BE2A8E">
              <w:rPr>
                <w:rFonts w:ascii="Arial" w:hAnsi="Arial" w:cs="Arial"/>
              </w:rPr>
              <w:t>t</w:t>
            </w:r>
            <w:r w:rsidR="0083246C">
              <w:rPr>
                <w:rFonts w:ascii="Arial" w:hAnsi="Arial" w:cs="Arial"/>
              </w:rPr>
              <w:t>.</w:t>
            </w:r>
          </w:p>
          <w:p w:rsidR="0022694C" w:rsidRPr="00BE2A8E" w:rsidRDefault="0022694C" w:rsidP="000D1D26">
            <w:pPr>
              <w:jc w:val="left"/>
              <w:rPr>
                <w:rFonts w:ascii="Arial" w:hAnsi="Arial" w:cs="Arial"/>
              </w:rPr>
            </w:pPr>
            <w:r w:rsidRPr="00BE2A8E">
              <w:rPr>
                <w:rFonts w:ascii="Arial" w:hAnsi="Arial" w:cs="Arial"/>
              </w:rPr>
              <w:t>La réponse à la question 4 n’est pas justifiée ou incohérente : 0 p</w:t>
            </w:r>
            <w:r w:rsidR="00D50E08">
              <w:rPr>
                <w:rFonts w:ascii="Arial" w:hAnsi="Arial" w:cs="Arial"/>
              </w:rPr>
              <w:t>oin</w:t>
            </w:r>
            <w:r w:rsidRPr="00BE2A8E">
              <w:rPr>
                <w:rFonts w:ascii="Arial" w:hAnsi="Arial" w:cs="Arial"/>
              </w:rPr>
              <w:t>t</w:t>
            </w:r>
            <w:r w:rsidR="0083246C">
              <w:rPr>
                <w:rFonts w:ascii="Arial" w:hAnsi="Arial" w:cs="Arial"/>
              </w:rPr>
              <w:t>.</w:t>
            </w:r>
          </w:p>
        </w:tc>
      </w:tr>
      <w:tr w:rsidR="0022694C" w:rsidTr="00D50E08">
        <w:trPr>
          <w:trHeight w:val="850"/>
          <w:jc w:val="center"/>
        </w:trPr>
        <w:tc>
          <w:tcPr>
            <w:tcW w:w="1757" w:type="dxa"/>
            <w:vAlign w:val="center"/>
          </w:tcPr>
          <w:p w:rsidR="0022694C" w:rsidRPr="00BE2A8E" w:rsidRDefault="0022694C" w:rsidP="00FE47F4">
            <w:pPr>
              <w:jc w:val="left"/>
              <w:rPr>
                <w:rFonts w:ascii="Arial" w:hAnsi="Arial" w:cs="Arial"/>
              </w:rPr>
            </w:pPr>
            <w:r>
              <w:rPr>
                <w:rFonts w:ascii="Arial" w:hAnsi="Arial" w:cs="Arial"/>
              </w:rPr>
              <w:t>Communiquer</w:t>
            </w:r>
          </w:p>
        </w:tc>
        <w:tc>
          <w:tcPr>
            <w:tcW w:w="7427" w:type="dxa"/>
            <w:vAlign w:val="center"/>
          </w:tcPr>
          <w:p w:rsidR="0022694C" w:rsidRDefault="0022694C" w:rsidP="000D1D26">
            <w:pPr>
              <w:jc w:val="left"/>
              <w:rPr>
                <w:rFonts w:ascii="Arial" w:hAnsi="Arial" w:cs="Arial"/>
              </w:rPr>
            </w:pPr>
            <w:r>
              <w:rPr>
                <w:rFonts w:ascii="Arial" w:hAnsi="Arial" w:cs="Arial"/>
              </w:rPr>
              <w:t>L’élève a fait des phrases pour expliquer tous ses calculs : 2 p</w:t>
            </w:r>
            <w:r w:rsidR="00E559B0">
              <w:rPr>
                <w:rFonts w:ascii="Arial" w:hAnsi="Arial" w:cs="Arial"/>
              </w:rPr>
              <w:t>oin</w:t>
            </w:r>
            <w:r>
              <w:rPr>
                <w:rFonts w:ascii="Arial" w:hAnsi="Arial" w:cs="Arial"/>
              </w:rPr>
              <w:t>ts</w:t>
            </w:r>
            <w:r w:rsidR="0083246C">
              <w:rPr>
                <w:rFonts w:ascii="Arial" w:hAnsi="Arial" w:cs="Arial"/>
              </w:rPr>
              <w:t>.</w:t>
            </w:r>
          </w:p>
          <w:p w:rsidR="0022694C" w:rsidRDefault="0022694C" w:rsidP="000D1D26">
            <w:pPr>
              <w:jc w:val="left"/>
              <w:rPr>
                <w:rFonts w:ascii="Arial" w:hAnsi="Arial" w:cs="Arial"/>
              </w:rPr>
            </w:pPr>
            <w:r>
              <w:rPr>
                <w:rFonts w:ascii="Arial" w:hAnsi="Arial" w:cs="Arial"/>
              </w:rPr>
              <w:t>L’élève n’a fait pas fait toutes les phrases de conclusion : 1 p</w:t>
            </w:r>
            <w:r w:rsidR="00E559B0">
              <w:rPr>
                <w:rFonts w:ascii="Arial" w:hAnsi="Arial" w:cs="Arial"/>
              </w:rPr>
              <w:t>oin</w:t>
            </w:r>
            <w:r>
              <w:rPr>
                <w:rFonts w:ascii="Arial" w:hAnsi="Arial" w:cs="Arial"/>
              </w:rPr>
              <w:t>t</w:t>
            </w:r>
            <w:r w:rsidR="0083246C">
              <w:rPr>
                <w:rFonts w:ascii="Arial" w:hAnsi="Arial" w:cs="Arial"/>
              </w:rPr>
              <w:t>.</w:t>
            </w:r>
          </w:p>
          <w:p w:rsidR="0022694C" w:rsidRPr="00BE2A8E" w:rsidRDefault="0022694C" w:rsidP="000D1D26">
            <w:pPr>
              <w:jc w:val="left"/>
              <w:rPr>
                <w:rFonts w:ascii="Arial" w:hAnsi="Arial" w:cs="Arial"/>
              </w:rPr>
            </w:pPr>
            <w:r>
              <w:rPr>
                <w:rFonts w:ascii="Arial" w:hAnsi="Arial" w:cs="Arial"/>
              </w:rPr>
              <w:t>L’élève n’a pas fait de phrase : 0 p</w:t>
            </w:r>
            <w:r w:rsidR="00E559B0">
              <w:rPr>
                <w:rFonts w:ascii="Arial" w:hAnsi="Arial" w:cs="Arial"/>
              </w:rPr>
              <w:t>oin</w:t>
            </w:r>
            <w:r>
              <w:rPr>
                <w:rFonts w:ascii="Arial" w:hAnsi="Arial" w:cs="Arial"/>
              </w:rPr>
              <w:t>t</w:t>
            </w:r>
            <w:r w:rsidR="0083246C">
              <w:rPr>
                <w:rFonts w:ascii="Arial" w:hAnsi="Arial" w:cs="Arial"/>
              </w:rPr>
              <w:t>.</w:t>
            </w:r>
          </w:p>
        </w:tc>
      </w:tr>
    </w:tbl>
    <w:p w:rsidR="00BF0C65" w:rsidRPr="008C19C0" w:rsidRDefault="00BF0C65" w:rsidP="00BF0C65">
      <w:pPr>
        <w:jc w:val="both"/>
        <w:rPr>
          <w:rFonts w:ascii="Arial" w:hAnsi="Arial" w:cs="Arial"/>
        </w:rPr>
      </w:pPr>
    </w:p>
    <w:p w:rsidR="00BF0C65" w:rsidRDefault="00BF0C65" w:rsidP="00BF0C65">
      <w:pPr>
        <w:jc w:val="left"/>
        <w:rPr>
          <w:rFonts w:ascii="Arial" w:hAnsi="Arial" w:cs="Arial"/>
        </w:rPr>
      </w:pPr>
    </w:p>
    <w:p w:rsidR="00BF0C65" w:rsidRDefault="00BF0C65" w:rsidP="00045A8E">
      <w:pPr>
        <w:rPr>
          <w:rFonts w:ascii="Arial" w:hAnsi="Arial" w:cs="Arial"/>
        </w:rPr>
      </w:pPr>
      <w:r w:rsidRPr="00535EED">
        <w:rPr>
          <w:rFonts w:ascii="Arial" w:hAnsi="Arial" w:cs="Arial"/>
          <w:b/>
        </w:rPr>
        <w:t>Exercice 2</w:t>
      </w:r>
      <w:r w:rsidR="00535EED">
        <w:rPr>
          <w:rFonts w:ascii="Arial" w:hAnsi="Arial" w:cs="Arial"/>
        </w:rPr>
        <w:t xml:space="preserve">  </w:t>
      </w:r>
      <w:r w:rsidR="00D063FC">
        <w:rPr>
          <w:rFonts w:ascii="Arial" w:hAnsi="Arial" w:cs="Arial"/>
        </w:rPr>
        <w:t>(</w:t>
      </w:r>
      <w:r w:rsidR="00FA11DE">
        <w:rPr>
          <w:rFonts w:ascii="Arial" w:hAnsi="Arial" w:cs="Arial"/>
        </w:rPr>
        <w:t xml:space="preserve">Durée : </w:t>
      </w:r>
      <w:r w:rsidR="00E559B0">
        <w:rPr>
          <w:rFonts w:ascii="Arial" w:hAnsi="Arial" w:cs="Arial"/>
        </w:rPr>
        <w:t>10</w:t>
      </w:r>
      <w:r w:rsidR="00535EED">
        <w:rPr>
          <w:rFonts w:ascii="Arial" w:hAnsi="Arial" w:cs="Arial"/>
        </w:rPr>
        <w:t xml:space="preserve"> minutes)</w:t>
      </w:r>
    </w:p>
    <w:p w:rsidR="00BF0C65" w:rsidRPr="008D0CAF" w:rsidRDefault="00BF0C65" w:rsidP="00BF0C65">
      <w:pPr>
        <w:jc w:val="left"/>
        <w:rPr>
          <w:rFonts w:ascii="Arial" w:hAnsi="Arial" w:cs="Arial"/>
          <w:sz w:val="12"/>
          <w:szCs w:val="12"/>
        </w:rPr>
      </w:pPr>
    </w:p>
    <w:p w:rsidR="00535EED" w:rsidRDefault="00535EED" w:rsidP="00535EED">
      <w:pPr>
        <w:pBdr>
          <w:left w:val="single" w:sz="4" w:space="4" w:color="auto"/>
        </w:pBdr>
        <w:jc w:val="left"/>
        <w:rPr>
          <w:rFonts w:ascii="Arial" w:hAnsi="Arial" w:cs="Arial"/>
        </w:rPr>
      </w:pPr>
      <w:r w:rsidRPr="00F11256">
        <w:rPr>
          <w:rFonts w:ascii="Arial" w:hAnsi="Arial" w:cs="Arial"/>
          <w:b/>
        </w:rPr>
        <w:t>Consignes de passation</w:t>
      </w:r>
      <w:r w:rsidR="00E559B0">
        <w:rPr>
          <w:rFonts w:ascii="Arial" w:hAnsi="Arial" w:cs="Arial"/>
        </w:rPr>
        <w:t xml:space="preserve"> : dire aux élèves </w:t>
      </w:r>
    </w:p>
    <w:p w:rsidR="00E559B0" w:rsidRDefault="00E559B0" w:rsidP="00E559B0">
      <w:pPr>
        <w:pStyle w:val="Paragraphedeliste"/>
        <w:numPr>
          <w:ilvl w:val="0"/>
          <w:numId w:val="7"/>
        </w:numPr>
        <w:pBdr>
          <w:left w:val="single" w:sz="4" w:space="4" w:color="auto"/>
        </w:pBdr>
        <w:jc w:val="left"/>
        <w:rPr>
          <w:rFonts w:ascii="Arial" w:hAnsi="Arial" w:cs="Arial"/>
        </w:rPr>
      </w:pPr>
      <w:r>
        <w:rPr>
          <w:rFonts w:ascii="Arial" w:hAnsi="Arial" w:cs="Arial"/>
        </w:rPr>
        <w:t>qu’ils doivent bien lire les renseignements contenus sur toutes les fiches ;</w:t>
      </w:r>
    </w:p>
    <w:p w:rsidR="00E559B0" w:rsidRPr="00E559B0" w:rsidRDefault="00E559B0" w:rsidP="00E559B0">
      <w:pPr>
        <w:pStyle w:val="Paragraphedeliste"/>
        <w:numPr>
          <w:ilvl w:val="0"/>
          <w:numId w:val="7"/>
        </w:numPr>
        <w:pBdr>
          <w:left w:val="single" w:sz="4" w:space="4" w:color="auto"/>
        </w:pBdr>
        <w:jc w:val="left"/>
        <w:rPr>
          <w:rFonts w:ascii="Arial" w:hAnsi="Arial" w:cs="Arial"/>
        </w:rPr>
      </w:pPr>
      <w:r>
        <w:rPr>
          <w:rFonts w:ascii="Arial" w:hAnsi="Arial" w:cs="Arial"/>
        </w:rPr>
        <w:t>qu’ils doivent inscrire une classe dans la colonne de gauche, une date dans la première ligne, et des nombres d’élèves dans les autres cases.</w:t>
      </w:r>
    </w:p>
    <w:p w:rsidR="00535EED" w:rsidRDefault="00535EED" w:rsidP="00535EED">
      <w:pPr>
        <w:pBdr>
          <w:left w:val="single" w:sz="4" w:space="4" w:color="auto"/>
        </w:pBdr>
        <w:jc w:val="left"/>
        <w:rPr>
          <w:rFonts w:ascii="Arial" w:hAnsi="Arial" w:cs="Arial"/>
        </w:rPr>
      </w:pPr>
    </w:p>
    <w:p w:rsidR="00535EED" w:rsidRDefault="00535EED" w:rsidP="00535EED">
      <w:pPr>
        <w:pBdr>
          <w:left w:val="single" w:sz="4" w:space="4" w:color="auto"/>
        </w:pBdr>
        <w:jc w:val="left"/>
        <w:rPr>
          <w:rFonts w:ascii="Arial" w:hAnsi="Arial" w:cs="Arial"/>
        </w:rPr>
      </w:pPr>
      <w:r w:rsidRPr="00F11256">
        <w:rPr>
          <w:rFonts w:ascii="Arial" w:hAnsi="Arial" w:cs="Arial"/>
          <w:b/>
        </w:rPr>
        <w:t>Réponse</w:t>
      </w:r>
      <w:r>
        <w:rPr>
          <w:rFonts w:ascii="Arial" w:hAnsi="Arial" w:cs="Arial"/>
          <w:b/>
        </w:rPr>
        <w:t>s</w:t>
      </w:r>
      <w:r w:rsidRPr="00F11256">
        <w:rPr>
          <w:rFonts w:ascii="Arial" w:hAnsi="Arial" w:cs="Arial"/>
          <w:b/>
        </w:rPr>
        <w:t> </w:t>
      </w:r>
      <w:r>
        <w:rPr>
          <w:rFonts w:ascii="Arial" w:hAnsi="Arial" w:cs="Arial"/>
        </w:rPr>
        <w:t xml:space="preserve">: </w:t>
      </w:r>
    </w:p>
    <w:p w:rsidR="00E559B0" w:rsidRDefault="00E559B0" w:rsidP="00E559B0">
      <w:pPr>
        <w:pStyle w:val="Paragraphedeliste"/>
        <w:numPr>
          <w:ilvl w:val="0"/>
          <w:numId w:val="4"/>
        </w:numPr>
        <w:pBdr>
          <w:left w:val="single" w:sz="4" w:space="4" w:color="auto"/>
        </w:pBdr>
        <w:jc w:val="both"/>
        <w:rPr>
          <w:rFonts w:ascii="Arial" w:hAnsi="Arial" w:cs="Arial"/>
        </w:rPr>
      </w:pPr>
      <w:r>
        <w:rPr>
          <w:rFonts w:ascii="Arial" w:hAnsi="Arial" w:cs="Arial"/>
        </w:rPr>
        <w:t>Le tableau complet attendu est le suivant :</w:t>
      </w:r>
    </w:p>
    <w:p w:rsidR="00E559B0" w:rsidRPr="000729E0" w:rsidRDefault="00E559B0" w:rsidP="00E559B0">
      <w:pPr>
        <w:pStyle w:val="Paragraphedeliste"/>
        <w:pBdr>
          <w:left w:val="single" w:sz="4" w:space="4" w:color="auto"/>
        </w:pBdr>
        <w:ind w:left="360" w:hanging="360"/>
        <w:jc w:val="both"/>
        <w:rPr>
          <w:rFonts w:ascii="Arial" w:hAnsi="Arial" w:cs="Arial"/>
          <w:sz w:val="12"/>
          <w:szCs w:val="12"/>
        </w:rPr>
      </w:pPr>
    </w:p>
    <w:tbl>
      <w:tblPr>
        <w:tblStyle w:val="Grilleclaire1"/>
        <w:tblW w:w="0" w:type="auto"/>
        <w:jc w:val="center"/>
        <w:tblLook w:val="06A0" w:firstRow="1" w:lastRow="0" w:firstColumn="1" w:lastColumn="0" w:noHBand="1" w:noVBand="1"/>
      </w:tblPr>
      <w:tblGrid>
        <w:gridCol w:w="1020"/>
        <w:gridCol w:w="1984"/>
        <w:gridCol w:w="1984"/>
        <w:gridCol w:w="1984"/>
      </w:tblGrid>
      <w:tr w:rsidR="000729E0" w:rsidRPr="00E559B0" w:rsidTr="000729E0">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20" w:type="dxa"/>
            <w:vAlign w:val="center"/>
          </w:tcPr>
          <w:p w:rsidR="00E559B0" w:rsidRPr="00E559B0" w:rsidRDefault="00E559B0" w:rsidP="000D1D26">
            <w:pPr>
              <w:rPr>
                <w:rFonts w:ascii="Arial" w:hAnsi="Arial" w:cs="Arial"/>
                <w:b w:val="0"/>
              </w:rPr>
            </w:pPr>
            <w:r w:rsidRPr="00E559B0">
              <w:rPr>
                <w:rFonts w:ascii="Arial" w:hAnsi="Arial" w:cs="Arial"/>
                <w:b w:val="0"/>
              </w:rPr>
              <w:t>Classes</w:t>
            </w:r>
          </w:p>
        </w:tc>
        <w:tc>
          <w:tcPr>
            <w:tcW w:w="1984" w:type="dxa"/>
            <w:vAlign w:val="center"/>
          </w:tcPr>
          <w:p w:rsidR="00E559B0" w:rsidRPr="00E559B0" w:rsidRDefault="00E559B0" w:rsidP="000D1D26">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E559B0">
              <w:rPr>
                <w:rFonts w:ascii="Arial" w:hAnsi="Arial" w:cs="Arial"/>
              </w:rPr>
              <w:t>Lundi 10 octobre</w:t>
            </w:r>
          </w:p>
        </w:tc>
        <w:tc>
          <w:tcPr>
            <w:tcW w:w="1984" w:type="dxa"/>
            <w:vAlign w:val="center"/>
          </w:tcPr>
          <w:p w:rsidR="00E559B0" w:rsidRPr="00E559B0" w:rsidRDefault="00E559B0" w:rsidP="000D1D26">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Mardi 11 octobre</w:t>
            </w:r>
          </w:p>
        </w:tc>
        <w:tc>
          <w:tcPr>
            <w:tcW w:w="1984" w:type="dxa"/>
            <w:vAlign w:val="center"/>
          </w:tcPr>
          <w:p w:rsidR="00E559B0" w:rsidRPr="00E559B0" w:rsidRDefault="00E559B0" w:rsidP="000D1D26">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559B0">
              <w:rPr>
                <w:rFonts w:ascii="Arial" w:hAnsi="Arial" w:cs="Arial"/>
                <w:b w:val="0"/>
              </w:rPr>
              <w:t>Jeudi 13 octobre</w:t>
            </w:r>
          </w:p>
        </w:tc>
      </w:tr>
      <w:tr w:rsidR="000729E0" w:rsidRPr="00E535E0" w:rsidTr="00DB47EF">
        <w:trPr>
          <w:trHeight w:val="397"/>
          <w:jc w:val="center"/>
        </w:trPr>
        <w:tc>
          <w:tcPr>
            <w:cnfStyle w:val="001000000000" w:firstRow="0" w:lastRow="0" w:firstColumn="1" w:lastColumn="0" w:oddVBand="0" w:evenVBand="0" w:oddHBand="0" w:evenHBand="0" w:firstRowFirstColumn="0" w:firstRowLastColumn="0" w:lastRowFirstColumn="0" w:lastRowLastColumn="0"/>
            <w:tcW w:w="1020" w:type="dxa"/>
            <w:tcBorders>
              <w:top w:val="single" w:sz="4" w:space="0" w:color="auto"/>
            </w:tcBorders>
            <w:vAlign w:val="center"/>
          </w:tcPr>
          <w:p w:rsidR="00E559B0" w:rsidRPr="00E535E0" w:rsidRDefault="00E559B0" w:rsidP="000D1D26">
            <w:pPr>
              <w:rPr>
                <w:rFonts w:ascii="Arial" w:hAnsi="Arial" w:cs="Arial"/>
              </w:rPr>
            </w:pPr>
            <w:r>
              <w:rPr>
                <w:rFonts w:ascii="Arial" w:hAnsi="Arial" w:cs="Arial"/>
              </w:rPr>
              <w:t>CP</w:t>
            </w:r>
          </w:p>
        </w:tc>
        <w:tc>
          <w:tcPr>
            <w:tcW w:w="1984" w:type="dxa"/>
            <w:tcBorders>
              <w:top w:val="single" w:sz="4" w:space="0" w:color="auto"/>
            </w:tcBorders>
            <w:vAlign w:val="center"/>
          </w:tcPr>
          <w:p w:rsidR="00E559B0" w:rsidRPr="00E559B0" w:rsidRDefault="000729E0" w:rsidP="000D1D26">
            <w:pP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12</w:t>
            </w:r>
          </w:p>
        </w:tc>
        <w:tc>
          <w:tcPr>
            <w:tcW w:w="1984" w:type="dxa"/>
            <w:tcBorders>
              <w:top w:val="single" w:sz="4" w:space="0" w:color="auto"/>
            </w:tcBorders>
            <w:vAlign w:val="center"/>
          </w:tcPr>
          <w:p w:rsidR="00E559B0" w:rsidRPr="00E559B0" w:rsidRDefault="000729E0" w:rsidP="000D1D26">
            <w:pP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10</w:t>
            </w:r>
          </w:p>
        </w:tc>
        <w:tc>
          <w:tcPr>
            <w:tcW w:w="1984" w:type="dxa"/>
            <w:tcBorders>
              <w:top w:val="single" w:sz="4" w:space="0" w:color="auto"/>
            </w:tcBorders>
            <w:vAlign w:val="center"/>
          </w:tcPr>
          <w:p w:rsidR="00E559B0" w:rsidRPr="00E559B0" w:rsidRDefault="000729E0" w:rsidP="000D1D26">
            <w:pP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13</w:t>
            </w:r>
          </w:p>
        </w:tc>
      </w:tr>
      <w:tr w:rsidR="000729E0" w:rsidRPr="00E559B0" w:rsidTr="000729E0">
        <w:trPr>
          <w:trHeight w:val="397"/>
          <w:jc w:val="center"/>
        </w:trPr>
        <w:tc>
          <w:tcPr>
            <w:cnfStyle w:val="001000000000" w:firstRow="0" w:lastRow="0" w:firstColumn="1" w:lastColumn="0" w:oddVBand="0" w:evenVBand="0" w:oddHBand="0" w:evenHBand="0" w:firstRowFirstColumn="0" w:firstRowLastColumn="0" w:lastRowFirstColumn="0" w:lastRowLastColumn="0"/>
            <w:tcW w:w="1020" w:type="dxa"/>
            <w:vAlign w:val="center"/>
          </w:tcPr>
          <w:p w:rsidR="00E559B0" w:rsidRPr="00E559B0" w:rsidRDefault="00E559B0" w:rsidP="000D1D26">
            <w:pPr>
              <w:rPr>
                <w:rFonts w:ascii="Arial" w:hAnsi="Arial" w:cs="Arial"/>
                <w:b w:val="0"/>
              </w:rPr>
            </w:pPr>
            <w:r w:rsidRPr="00E559B0">
              <w:rPr>
                <w:rFonts w:ascii="Arial" w:hAnsi="Arial" w:cs="Arial"/>
                <w:b w:val="0"/>
              </w:rPr>
              <w:t>CE2</w:t>
            </w:r>
          </w:p>
        </w:tc>
        <w:tc>
          <w:tcPr>
            <w:tcW w:w="1984" w:type="dxa"/>
            <w:vAlign w:val="center"/>
          </w:tcPr>
          <w:p w:rsidR="00E559B0" w:rsidRPr="000729E0" w:rsidRDefault="000729E0" w:rsidP="000D1D2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0729E0">
              <w:rPr>
                <w:rFonts w:ascii="Arial" w:hAnsi="Arial" w:cs="Arial"/>
                <w:b/>
              </w:rPr>
              <w:t>11</w:t>
            </w:r>
          </w:p>
        </w:tc>
        <w:tc>
          <w:tcPr>
            <w:tcW w:w="1984" w:type="dxa"/>
            <w:vAlign w:val="center"/>
          </w:tcPr>
          <w:p w:rsidR="00E559B0" w:rsidRPr="00E559B0" w:rsidRDefault="00E559B0" w:rsidP="000D1D2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559B0">
              <w:rPr>
                <w:rFonts w:ascii="Arial" w:hAnsi="Arial" w:cs="Arial"/>
              </w:rPr>
              <w:t>12</w:t>
            </w:r>
          </w:p>
        </w:tc>
        <w:tc>
          <w:tcPr>
            <w:tcW w:w="1984" w:type="dxa"/>
            <w:vAlign w:val="center"/>
          </w:tcPr>
          <w:p w:rsidR="00E559B0" w:rsidRPr="000729E0" w:rsidRDefault="000729E0" w:rsidP="000D1D2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0729E0">
              <w:rPr>
                <w:rFonts w:ascii="Arial" w:hAnsi="Arial" w:cs="Arial"/>
                <w:b/>
              </w:rPr>
              <w:t>11</w:t>
            </w:r>
          </w:p>
        </w:tc>
      </w:tr>
      <w:tr w:rsidR="000729E0" w:rsidRPr="00E535E0" w:rsidTr="000729E0">
        <w:trPr>
          <w:trHeight w:val="397"/>
          <w:jc w:val="center"/>
        </w:trPr>
        <w:tc>
          <w:tcPr>
            <w:cnfStyle w:val="001000000000" w:firstRow="0" w:lastRow="0" w:firstColumn="1" w:lastColumn="0" w:oddVBand="0" w:evenVBand="0" w:oddHBand="0" w:evenHBand="0" w:firstRowFirstColumn="0" w:firstRowLastColumn="0" w:lastRowFirstColumn="0" w:lastRowLastColumn="0"/>
            <w:tcW w:w="1020" w:type="dxa"/>
            <w:vAlign w:val="center"/>
          </w:tcPr>
          <w:p w:rsidR="00E559B0" w:rsidRPr="00E535E0" w:rsidRDefault="00E559B0" w:rsidP="000D1D26">
            <w:pPr>
              <w:rPr>
                <w:rFonts w:ascii="Arial" w:hAnsi="Arial" w:cs="Arial"/>
              </w:rPr>
            </w:pPr>
            <w:r>
              <w:rPr>
                <w:rFonts w:ascii="Arial" w:hAnsi="Arial" w:cs="Arial"/>
              </w:rPr>
              <w:t>CM1</w:t>
            </w:r>
          </w:p>
        </w:tc>
        <w:tc>
          <w:tcPr>
            <w:tcW w:w="1984" w:type="dxa"/>
            <w:vAlign w:val="center"/>
          </w:tcPr>
          <w:p w:rsidR="00E559B0" w:rsidRPr="00E535E0" w:rsidRDefault="00E559B0" w:rsidP="000D1D2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w:t>
            </w:r>
          </w:p>
        </w:tc>
        <w:tc>
          <w:tcPr>
            <w:tcW w:w="1984" w:type="dxa"/>
            <w:vAlign w:val="center"/>
          </w:tcPr>
          <w:p w:rsidR="00E559B0" w:rsidRPr="000729E0" w:rsidRDefault="000729E0" w:rsidP="000D1D26">
            <w:pP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8</w:t>
            </w:r>
          </w:p>
        </w:tc>
        <w:tc>
          <w:tcPr>
            <w:tcW w:w="1984" w:type="dxa"/>
            <w:vAlign w:val="center"/>
          </w:tcPr>
          <w:p w:rsidR="00E559B0" w:rsidRPr="000729E0" w:rsidRDefault="000729E0" w:rsidP="000D1D26">
            <w:pP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7</w:t>
            </w:r>
          </w:p>
        </w:tc>
      </w:tr>
    </w:tbl>
    <w:p w:rsidR="00E559B0" w:rsidRDefault="00E559B0" w:rsidP="00E559B0">
      <w:pPr>
        <w:pStyle w:val="Paragraphedeliste"/>
        <w:pBdr>
          <w:left w:val="single" w:sz="4" w:space="4" w:color="auto"/>
        </w:pBdr>
        <w:ind w:left="360" w:hanging="360"/>
        <w:jc w:val="both"/>
        <w:rPr>
          <w:rFonts w:ascii="Arial" w:hAnsi="Arial" w:cs="Arial"/>
        </w:rPr>
      </w:pPr>
    </w:p>
    <w:p w:rsidR="00535EED" w:rsidRPr="000729E0" w:rsidRDefault="000729E0" w:rsidP="000729E0">
      <w:pPr>
        <w:pStyle w:val="Paragraphedeliste"/>
        <w:numPr>
          <w:ilvl w:val="0"/>
          <w:numId w:val="4"/>
        </w:numPr>
        <w:pBdr>
          <w:left w:val="single" w:sz="4" w:space="4" w:color="auto"/>
        </w:pBdr>
        <w:jc w:val="both"/>
        <w:rPr>
          <w:rFonts w:ascii="Arial" w:hAnsi="Arial" w:cs="Arial"/>
        </w:rPr>
      </w:pPr>
      <w:r>
        <w:rPr>
          <w:rFonts w:ascii="Arial" w:hAnsi="Arial" w:cs="Arial"/>
        </w:rPr>
        <w:t>Le jeudi 13 octobre, 31 élèves ont mangé à la cantine.</w:t>
      </w:r>
    </w:p>
    <w:p w:rsidR="00535EED" w:rsidRDefault="00535EED" w:rsidP="00360FD4">
      <w:pPr>
        <w:pBdr>
          <w:left w:val="single" w:sz="4" w:space="4" w:color="auto"/>
        </w:pBdr>
        <w:jc w:val="left"/>
        <w:rPr>
          <w:rFonts w:ascii="Arial" w:hAnsi="Arial" w:cs="Arial"/>
        </w:rPr>
      </w:pPr>
    </w:p>
    <w:p w:rsidR="00535EED" w:rsidRDefault="00535EED" w:rsidP="00360FD4">
      <w:pPr>
        <w:pBdr>
          <w:left w:val="single" w:sz="4" w:space="4" w:color="auto"/>
        </w:pBdr>
        <w:jc w:val="left"/>
        <w:rPr>
          <w:rFonts w:ascii="Arial" w:hAnsi="Arial" w:cs="Arial"/>
        </w:rPr>
      </w:pPr>
      <w:r w:rsidRPr="00F11256">
        <w:rPr>
          <w:rFonts w:ascii="Arial" w:hAnsi="Arial" w:cs="Arial"/>
          <w:b/>
        </w:rPr>
        <w:t>Acquis de fin de cycl</w:t>
      </w:r>
      <w:r w:rsidR="002F6A05">
        <w:rPr>
          <w:rFonts w:ascii="Arial" w:hAnsi="Arial" w:cs="Arial"/>
          <w:b/>
        </w:rPr>
        <w:t>e 2</w:t>
      </w:r>
    </w:p>
    <w:p w:rsidR="00535EED" w:rsidRDefault="00360FD4" w:rsidP="00360FD4">
      <w:pPr>
        <w:pBdr>
          <w:left w:val="single" w:sz="4" w:space="4" w:color="auto"/>
        </w:pBdr>
        <w:jc w:val="both"/>
        <w:rPr>
          <w:rFonts w:ascii="Arial" w:hAnsi="Arial" w:cs="Arial"/>
        </w:rPr>
      </w:pPr>
      <w:r>
        <w:rPr>
          <w:rFonts w:ascii="Arial" w:hAnsi="Arial" w:cs="Arial"/>
        </w:rPr>
        <w:t>Résoudre des problèmes en utilisant des nombres entiers et le calcul</w:t>
      </w:r>
      <w:r w:rsidR="00AD6506">
        <w:rPr>
          <w:rFonts w:ascii="Arial" w:hAnsi="Arial" w:cs="Arial"/>
        </w:rPr>
        <w:t> :</w:t>
      </w:r>
    </w:p>
    <w:p w:rsidR="00AD6506" w:rsidRPr="00AD6506" w:rsidRDefault="00360FD4" w:rsidP="00360FD4">
      <w:pPr>
        <w:pStyle w:val="Paragraphedeliste"/>
        <w:numPr>
          <w:ilvl w:val="0"/>
          <w:numId w:val="7"/>
        </w:numPr>
        <w:pBdr>
          <w:left w:val="single" w:sz="4" w:space="4" w:color="auto"/>
        </w:pBdr>
        <w:jc w:val="both"/>
        <w:rPr>
          <w:rFonts w:ascii="Arial" w:hAnsi="Arial" w:cs="Arial"/>
        </w:rPr>
      </w:pPr>
      <w:r>
        <w:rPr>
          <w:rFonts w:ascii="Arial" w:hAnsi="Arial" w:cs="Arial"/>
        </w:rPr>
        <w:t>organisation et gestion de données (</w:t>
      </w:r>
      <w:r w:rsidR="00AD6506">
        <w:rPr>
          <w:rFonts w:ascii="Arial" w:hAnsi="Arial" w:cs="Arial"/>
        </w:rPr>
        <w:t>exploiter des données numériques pour répondre à des questions</w:t>
      </w:r>
      <w:r>
        <w:rPr>
          <w:rFonts w:ascii="Arial" w:hAnsi="Arial" w:cs="Arial"/>
        </w:rPr>
        <w:t>)</w:t>
      </w:r>
      <w:r w:rsidR="00AD6506">
        <w:rPr>
          <w:rFonts w:ascii="Arial" w:hAnsi="Arial" w:cs="Arial"/>
        </w:rPr>
        <w:t>.</w:t>
      </w:r>
    </w:p>
    <w:p w:rsidR="00535EED" w:rsidRDefault="00535EED" w:rsidP="00535EED">
      <w:pPr>
        <w:jc w:val="left"/>
        <w:rPr>
          <w:rFonts w:ascii="Arial" w:hAnsi="Arial" w:cs="Arial"/>
        </w:rPr>
      </w:pPr>
    </w:p>
    <w:tbl>
      <w:tblPr>
        <w:tblStyle w:val="Grilledutableau"/>
        <w:tblW w:w="9241" w:type="dxa"/>
        <w:jc w:val="center"/>
        <w:tblLook w:val="04A0" w:firstRow="1" w:lastRow="0" w:firstColumn="1" w:lastColumn="0" w:noHBand="0" w:noVBand="1"/>
      </w:tblPr>
      <w:tblGrid>
        <w:gridCol w:w="1984"/>
        <w:gridCol w:w="7257"/>
      </w:tblGrid>
      <w:tr w:rsidR="00535EED" w:rsidRPr="00037C83" w:rsidTr="00FC75B9">
        <w:trPr>
          <w:jc w:val="center"/>
        </w:trPr>
        <w:tc>
          <w:tcPr>
            <w:tcW w:w="1984" w:type="dxa"/>
          </w:tcPr>
          <w:p w:rsidR="00535EED" w:rsidRPr="00037C83" w:rsidRDefault="00535EED" w:rsidP="00AF670B">
            <w:pPr>
              <w:rPr>
                <w:rFonts w:ascii="Arial" w:hAnsi="Arial" w:cs="Arial"/>
                <w:b/>
              </w:rPr>
            </w:pPr>
            <w:r w:rsidRPr="00037C83">
              <w:rPr>
                <w:rFonts w:ascii="Arial" w:hAnsi="Arial" w:cs="Arial"/>
                <w:b/>
              </w:rPr>
              <w:t>Compétences transversales</w:t>
            </w:r>
          </w:p>
        </w:tc>
        <w:tc>
          <w:tcPr>
            <w:tcW w:w="7257" w:type="dxa"/>
            <w:vAlign w:val="center"/>
          </w:tcPr>
          <w:p w:rsidR="00535EED" w:rsidRPr="00037C83" w:rsidRDefault="00535EED" w:rsidP="00AF670B">
            <w:pPr>
              <w:rPr>
                <w:rFonts w:ascii="Arial" w:hAnsi="Arial" w:cs="Arial"/>
                <w:b/>
              </w:rPr>
            </w:pPr>
            <w:r w:rsidRPr="00037C83">
              <w:rPr>
                <w:rFonts w:ascii="Arial" w:hAnsi="Arial" w:cs="Arial"/>
                <w:b/>
              </w:rPr>
              <w:t>Mode d’évaluation</w:t>
            </w:r>
          </w:p>
        </w:tc>
      </w:tr>
      <w:tr w:rsidR="000729E0" w:rsidTr="000729E0">
        <w:trPr>
          <w:trHeight w:val="624"/>
          <w:jc w:val="center"/>
        </w:trPr>
        <w:tc>
          <w:tcPr>
            <w:tcW w:w="1984" w:type="dxa"/>
            <w:vAlign w:val="center"/>
          </w:tcPr>
          <w:p w:rsidR="000729E0" w:rsidRPr="00BE2A8E" w:rsidRDefault="000729E0" w:rsidP="000D1D26">
            <w:pPr>
              <w:jc w:val="left"/>
              <w:rPr>
                <w:rFonts w:ascii="Arial" w:hAnsi="Arial" w:cs="Arial"/>
              </w:rPr>
            </w:pPr>
            <w:r>
              <w:rPr>
                <w:rFonts w:ascii="Arial" w:hAnsi="Arial" w:cs="Arial"/>
              </w:rPr>
              <w:t>Chercher</w:t>
            </w:r>
          </w:p>
        </w:tc>
        <w:tc>
          <w:tcPr>
            <w:tcW w:w="7257" w:type="dxa"/>
            <w:vAlign w:val="center"/>
          </w:tcPr>
          <w:p w:rsidR="000729E0" w:rsidRDefault="000729E0" w:rsidP="000D1D26">
            <w:pPr>
              <w:jc w:val="left"/>
              <w:rPr>
                <w:rFonts w:ascii="Arial" w:hAnsi="Arial" w:cs="Arial"/>
              </w:rPr>
            </w:pPr>
            <w:r>
              <w:rPr>
                <w:rFonts w:ascii="Arial" w:hAnsi="Arial" w:cs="Arial"/>
              </w:rPr>
              <w:t>Les dates et les class</w:t>
            </w:r>
            <w:r w:rsidR="00AD25B2">
              <w:rPr>
                <w:rFonts w:ascii="Arial" w:hAnsi="Arial" w:cs="Arial"/>
              </w:rPr>
              <w:t>es sont correctement placées : 2</w:t>
            </w:r>
            <w:r w:rsidR="00D50E08">
              <w:rPr>
                <w:rFonts w:ascii="Arial" w:hAnsi="Arial" w:cs="Arial"/>
              </w:rPr>
              <w:t xml:space="preserve"> points</w:t>
            </w:r>
            <w:r w:rsidR="0083246C">
              <w:rPr>
                <w:rFonts w:ascii="Arial" w:hAnsi="Arial" w:cs="Arial"/>
              </w:rPr>
              <w:t>.</w:t>
            </w:r>
          </w:p>
          <w:p w:rsidR="000729E0" w:rsidRPr="00BE2A8E" w:rsidRDefault="00AD25B2" w:rsidP="000D1D26">
            <w:pPr>
              <w:jc w:val="left"/>
              <w:rPr>
                <w:rFonts w:ascii="Arial" w:hAnsi="Arial" w:cs="Arial"/>
              </w:rPr>
            </w:pPr>
            <w:r>
              <w:rPr>
                <w:rFonts w:ascii="Arial" w:hAnsi="Arial" w:cs="Arial"/>
              </w:rPr>
              <w:t>Une ou deux erreurs : 1 point ; sinon : 0</w:t>
            </w:r>
            <w:r w:rsidR="00D50E08">
              <w:rPr>
                <w:rFonts w:ascii="Arial" w:hAnsi="Arial" w:cs="Arial"/>
              </w:rPr>
              <w:t xml:space="preserve"> point</w:t>
            </w:r>
            <w:r w:rsidR="0083246C">
              <w:rPr>
                <w:rFonts w:ascii="Arial" w:hAnsi="Arial" w:cs="Arial"/>
              </w:rPr>
              <w:t>.</w:t>
            </w:r>
          </w:p>
        </w:tc>
      </w:tr>
      <w:tr w:rsidR="000729E0" w:rsidTr="00D50E08">
        <w:trPr>
          <w:trHeight w:val="1361"/>
          <w:jc w:val="center"/>
        </w:trPr>
        <w:tc>
          <w:tcPr>
            <w:tcW w:w="1984" w:type="dxa"/>
            <w:vAlign w:val="center"/>
          </w:tcPr>
          <w:p w:rsidR="000729E0" w:rsidRPr="00BE2A8E" w:rsidRDefault="000729E0" w:rsidP="000D1D26">
            <w:pPr>
              <w:jc w:val="left"/>
              <w:rPr>
                <w:rFonts w:ascii="Arial" w:hAnsi="Arial" w:cs="Arial"/>
              </w:rPr>
            </w:pPr>
            <w:r w:rsidRPr="00BE2A8E">
              <w:rPr>
                <w:rFonts w:ascii="Arial" w:hAnsi="Arial" w:cs="Arial"/>
              </w:rPr>
              <w:t>Représenter</w:t>
            </w:r>
          </w:p>
        </w:tc>
        <w:tc>
          <w:tcPr>
            <w:tcW w:w="7257" w:type="dxa"/>
            <w:vAlign w:val="center"/>
          </w:tcPr>
          <w:p w:rsidR="000729E0" w:rsidRPr="00BE2A8E" w:rsidRDefault="000729E0" w:rsidP="000D1D26">
            <w:pPr>
              <w:jc w:val="left"/>
              <w:rPr>
                <w:rFonts w:ascii="Arial" w:hAnsi="Arial" w:cs="Arial"/>
              </w:rPr>
            </w:pPr>
            <w:r w:rsidRPr="00BE2A8E">
              <w:rPr>
                <w:rFonts w:ascii="Arial" w:hAnsi="Arial" w:cs="Arial"/>
              </w:rPr>
              <w:t>Les données ont été correctement placées dans le tableau </w:t>
            </w:r>
            <w:r>
              <w:rPr>
                <w:rFonts w:ascii="Arial" w:hAnsi="Arial" w:cs="Arial"/>
              </w:rPr>
              <w:t>et le résultat de la question 2.</w:t>
            </w:r>
            <w:r w:rsidRPr="00BE2A8E">
              <w:rPr>
                <w:rFonts w:ascii="Arial" w:hAnsi="Arial" w:cs="Arial"/>
              </w:rPr>
              <w:t xml:space="preserve"> est correct : 2 p</w:t>
            </w:r>
            <w:r>
              <w:rPr>
                <w:rFonts w:ascii="Arial" w:hAnsi="Arial" w:cs="Arial"/>
              </w:rPr>
              <w:t>oin</w:t>
            </w:r>
            <w:r w:rsidRPr="00BE2A8E">
              <w:rPr>
                <w:rFonts w:ascii="Arial" w:hAnsi="Arial" w:cs="Arial"/>
              </w:rPr>
              <w:t>ts</w:t>
            </w:r>
            <w:r w:rsidR="0083246C">
              <w:rPr>
                <w:rFonts w:ascii="Arial" w:hAnsi="Arial" w:cs="Arial"/>
              </w:rPr>
              <w:t>.</w:t>
            </w:r>
          </w:p>
          <w:p w:rsidR="000729E0" w:rsidRPr="00BE2A8E" w:rsidRDefault="000729E0" w:rsidP="000D1D26">
            <w:pPr>
              <w:jc w:val="left"/>
              <w:rPr>
                <w:rFonts w:ascii="Arial" w:hAnsi="Arial" w:cs="Arial"/>
              </w:rPr>
            </w:pPr>
            <w:r w:rsidRPr="00BE2A8E">
              <w:rPr>
                <w:rFonts w:ascii="Arial" w:hAnsi="Arial" w:cs="Arial"/>
              </w:rPr>
              <w:t>Les données ont été correctement placées dans le tableau m</w:t>
            </w:r>
            <w:r>
              <w:rPr>
                <w:rFonts w:ascii="Arial" w:hAnsi="Arial" w:cs="Arial"/>
              </w:rPr>
              <w:t>a</w:t>
            </w:r>
            <w:r w:rsidR="00D50E08">
              <w:rPr>
                <w:rFonts w:ascii="Arial" w:hAnsi="Arial" w:cs="Arial"/>
              </w:rPr>
              <w:t>is le résultat de la question 2</w:t>
            </w:r>
            <w:r w:rsidRPr="00BE2A8E">
              <w:rPr>
                <w:rFonts w:ascii="Arial" w:hAnsi="Arial" w:cs="Arial"/>
              </w:rPr>
              <w:t xml:space="preserve"> est incorrect : 1 p</w:t>
            </w:r>
            <w:r>
              <w:rPr>
                <w:rFonts w:ascii="Arial" w:hAnsi="Arial" w:cs="Arial"/>
              </w:rPr>
              <w:t>oin</w:t>
            </w:r>
            <w:r w:rsidRPr="00BE2A8E">
              <w:rPr>
                <w:rFonts w:ascii="Arial" w:hAnsi="Arial" w:cs="Arial"/>
              </w:rPr>
              <w:t>t</w:t>
            </w:r>
            <w:r w:rsidR="0083246C">
              <w:rPr>
                <w:rFonts w:ascii="Arial" w:hAnsi="Arial" w:cs="Arial"/>
              </w:rPr>
              <w:t>.</w:t>
            </w:r>
          </w:p>
          <w:p w:rsidR="000729E0" w:rsidRPr="00BE2A8E" w:rsidRDefault="000729E0" w:rsidP="000D1D26">
            <w:pPr>
              <w:jc w:val="left"/>
              <w:rPr>
                <w:rFonts w:ascii="Arial" w:hAnsi="Arial" w:cs="Arial"/>
              </w:rPr>
            </w:pPr>
            <w:r>
              <w:rPr>
                <w:rFonts w:ascii="Arial" w:hAnsi="Arial" w:cs="Arial"/>
              </w:rPr>
              <w:t>Sinon</w:t>
            </w:r>
            <w:r w:rsidRPr="00BE2A8E">
              <w:rPr>
                <w:rFonts w:ascii="Arial" w:hAnsi="Arial" w:cs="Arial"/>
              </w:rPr>
              <w:t> : 0</w:t>
            </w:r>
            <w:r w:rsidR="00D50E08">
              <w:rPr>
                <w:rFonts w:ascii="Arial" w:hAnsi="Arial" w:cs="Arial"/>
              </w:rPr>
              <w:t xml:space="preserve"> point</w:t>
            </w:r>
            <w:r w:rsidR="0083246C">
              <w:rPr>
                <w:rFonts w:ascii="Arial" w:hAnsi="Arial" w:cs="Arial"/>
              </w:rPr>
              <w:t>.</w:t>
            </w:r>
          </w:p>
        </w:tc>
      </w:tr>
    </w:tbl>
    <w:p w:rsidR="00BF0C65" w:rsidRPr="000E4F15" w:rsidRDefault="00FC75B9" w:rsidP="00045A8E">
      <w:pPr>
        <w:rPr>
          <w:rFonts w:ascii="Arial" w:hAnsi="Arial" w:cs="Arial"/>
        </w:rPr>
      </w:pPr>
      <w:r>
        <w:rPr>
          <w:rFonts w:ascii="Arial" w:hAnsi="Arial" w:cs="Arial"/>
          <w:b/>
        </w:rPr>
        <w:lastRenderedPageBreak/>
        <w:t>Problème</w:t>
      </w:r>
      <w:r w:rsidR="000729E0">
        <w:rPr>
          <w:rFonts w:ascii="Arial" w:hAnsi="Arial" w:cs="Arial"/>
        </w:rPr>
        <w:t xml:space="preserve"> (Durée</w:t>
      </w:r>
      <w:r w:rsidR="000D1D26">
        <w:rPr>
          <w:rFonts w:ascii="Arial" w:hAnsi="Arial" w:cs="Arial"/>
        </w:rPr>
        <w:t> : 15</w:t>
      </w:r>
      <w:r w:rsidR="000E4F15">
        <w:rPr>
          <w:rFonts w:ascii="Arial" w:hAnsi="Arial" w:cs="Arial"/>
        </w:rPr>
        <w:t xml:space="preserve"> minutes)</w:t>
      </w:r>
    </w:p>
    <w:p w:rsidR="00BF0C65" w:rsidRPr="008D0CAF" w:rsidRDefault="00BF0C65" w:rsidP="00BF0C65">
      <w:pPr>
        <w:jc w:val="both"/>
        <w:rPr>
          <w:rFonts w:ascii="Arial" w:hAnsi="Arial" w:cs="Arial"/>
          <w:sz w:val="12"/>
          <w:szCs w:val="12"/>
        </w:rPr>
      </w:pPr>
    </w:p>
    <w:p w:rsidR="000729E0" w:rsidRDefault="001B66B5" w:rsidP="000729E0">
      <w:pPr>
        <w:pBdr>
          <w:left w:val="single" w:sz="4" w:space="4" w:color="auto"/>
        </w:pBdr>
        <w:jc w:val="left"/>
        <w:rPr>
          <w:rFonts w:ascii="Arial" w:hAnsi="Arial" w:cs="Arial"/>
          <w:b/>
        </w:rPr>
      </w:pPr>
      <w:r w:rsidRPr="00F11256">
        <w:rPr>
          <w:rFonts w:ascii="Arial" w:hAnsi="Arial" w:cs="Arial"/>
          <w:b/>
        </w:rPr>
        <w:t>Consignes de passation</w:t>
      </w:r>
    </w:p>
    <w:p w:rsidR="000729E0" w:rsidRDefault="000729E0" w:rsidP="000729E0">
      <w:pPr>
        <w:pBdr>
          <w:left w:val="single" w:sz="4" w:space="4" w:color="auto"/>
        </w:pBdr>
        <w:jc w:val="left"/>
        <w:rPr>
          <w:rFonts w:ascii="Arial" w:hAnsi="Arial" w:cs="Arial"/>
        </w:rPr>
      </w:pPr>
      <w:r w:rsidRPr="00872421">
        <w:rPr>
          <w:rFonts w:ascii="Arial" w:hAnsi="Arial" w:cs="Arial"/>
        </w:rPr>
        <w:t>Lire le problème avec les élèves et s’assurer de la</w:t>
      </w:r>
      <w:r>
        <w:rPr>
          <w:rFonts w:ascii="Arial" w:hAnsi="Arial" w:cs="Arial"/>
        </w:rPr>
        <w:t xml:space="preserve"> bonne compréhension de chacun</w:t>
      </w:r>
      <w:r w:rsidRPr="00872421">
        <w:rPr>
          <w:rFonts w:ascii="Arial" w:hAnsi="Arial" w:cs="Arial"/>
        </w:rPr>
        <w:t>.</w:t>
      </w:r>
    </w:p>
    <w:p w:rsidR="000729E0" w:rsidRDefault="000729E0" w:rsidP="000729E0">
      <w:pPr>
        <w:pBdr>
          <w:left w:val="single" w:sz="4" w:space="4" w:color="auto"/>
        </w:pBdr>
        <w:jc w:val="left"/>
        <w:rPr>
          <w:rFonts w:ascii="Arial" w:hAnsi="Arial" w:cs="Arial"/>
        </w:rPr>
      </w:pPr>
      <w:r>
        <w:rPr>
          <w:rFonts w:ascii="Arial" w:hAnsi="Arial" w:cs="Arial"/>
        </w:rPr>
        <w:t>Dire aux élèves qu’ils doivent écrire leurs opérations.</w:t>
      </w:r>
    </w:p>
    <w:p w:rsidR="000729E0" w:rsidRPr="00872421" w:rsidRDefault="000729E0" w:rsidP="000729E0">
      <w:pPr>
        <w:pBdr>
          <w:left w:val="single" w:sz="4" w:space="4" w:color="auto"/>
        </w:pBdr>
        <w:jc w:val="left"/>
        <w:rPr>
          <w:rFonts w:ascii="Arial" w:hAnsi="Arial" w:cs="Arial"/>
        </w:rPr>
      </w:pPr>
      <w:r>
        <w:rPr>
          <w:rFonts w:ascii="Arial" w:hAnsi="Arial" w:cs="Arial"/>
        </w:rPr>
        <w:t>Dire aux élèves qu’ils doivent faire une phrase de justification pour chaque opération posée.</w:t>
      </w:r>
    </w:p>
    <w:p w:rsidR="001B66B5" w:rsidRDefault="001B66B5" w:rsidP="001B66B5">
      <w:pPr>
        <w:pBdr>
          <w:left w:val="single" w:sz="4" w:space="4" w:color="auto"/>
        </w:pBdr>
        <w:jc w:val="left"/>
        <w:rPr>
          <w:rFonts w:ascii="Arial" w:hAnsi="Arial" w:cs="Arial"/>
        </w:rPr>
      </w:pPr>
    </w:p>
    <w:p w:rsidR="001B66B5" w:rsidRDefault="001B66B5" w:rsidP="004838C2">
      <w:pPr>
        <w:pBdr>
          <w:left w:val="single" w:sz="4" w:space="4" w:color="auto"/>
        </w:pBdr>
        <w:jc w:val="left"/>
        <w:rPr>
          <w:rFonts w:ascii="Arial" w:hAnsi="Arial" w:cs="Arial"/>
        </w:rPr>
      </w:pPr>
      <w:r w:rsidRPr="00F11256">
        <w:rPr>
          <w:rFonts w:ascii="Arial" w:hAnsi="Arial" w:cs="Arial"/>
          <w:b/>
        </w:rPr>
        <w:t>Réponse</w:t>
      </w:r>
      <w:r>
        <w:rPr>
          <w:rFonts w:ascii="Arial" w:hAnsi="Arial" w:cs="Arial"/>
          <w:b/>
        </w:rPr>
        <w:t>s</w:t>
      </w:r>
      <w:r w:rsidRPr="00F11256">
        <w:rPr>
          <w:rFonts w:ascii="Arial" w:hAnsi="Arial" w:cs="Arial"/>
          <w:b/>
        </w:rPr>
        <w:t> </w:t>
      </w:r>
      <w:r w:rsidR="004838C2">
        <w:rPr>
          <w:rFonts w:ascii="Arial" w:hAnsi="Arial" w:cs="Arial"/>
        </w:rPr>
        <w:t xml:space="preserve">: </w:t>
      </w:r>
      <w:r w:rsidR="000729E0">
        <w:rPr>
          <w:rFonts w:ascii="Arial" w:hAnsi="Arial" w:cs="Arial"/>
        </w:rPr>
        <w:t xml:space="preserve">les entrées au parc coûtent 34 € pour les parents et </w:t>
      </w:r>
      <w:r w:rsidR="00082E37">
        <w:rPr>
          <w:rFonts w:ascii="Arial" w:hAnsi="Arial" w:cs="Arial"/>
        </w:rPr>
        <w:t>34 € pour les enfants ; les glaces coûtent 10 € ; le total est donc 78 €. Avec deux tee-shirts, le prix serait 104 €.</w:t>
      </w:r>
    </w:p>
    <w:p w:rsidR="004838C2" w:rsidRDefault="00082E37" w:rsidP="00082E37">
      <w:pPr>
        <w:pBdr>
          <w:left w:val="single" w:sz="4" w:space="4" w:color="auto"/>
        </w:pBdr>
        <w:jc w:val="left"/>
        <w:rPr>
          <w:rFonts w:ascii="Arial" w:hAnsi="Arial" w:cs="Arial"/>
        </w:rPr>
      </w:pPr>
      <w:r>
        <w:rPr>
          <w:rFonts w:ascii="Arial" w:hAnsi="Arial" w:cs="Arial"/>
        </w:rPr>
        <w:t>Les parents ne pourront donc pas acheter les deux tee-shirts sans dépasser 100 €.</w:t>
      </w:r>
    </w:p>
    <w:p w:rsidR="00243D30" w:rsidRPr="004838C2" w:rsidRDefault="00082E37" w:rsidP="00082E37">
      <w:pPr>
        <w:pBdr>
          <w:left w:val="single" w:sz="4" w:space="4" w:color="auto"/>
        </w:pBdr>
        <w:jc w:val="left"/>
        <w:rPr>
          <w:rFonts w:ascii="Arial" w:hAnsi="Arial" w:cs="Arial"/>
        </w:rPr>
      </w:pPr>
      <w:r>
        <w:rPr>
          <w:rFonts w:ascii="Arial" w:hAnsi="Arial" w:cs="Arial"/>
        </w:rPr>
        <w:t>En cas d’erreur de calcul, apprécier la réponse finale en cohérence.</w:t>
      </w:r>
    </w:p>
    <w:p w:rsidR="001B66B5" w:rsidRDefault="001B66B5" w:rsidP="00360FD4">
      <w:pPr>
        <w:pBdr>
          <w:left w:val="single" w:sz="4" w:space="4" w:color="auto"/>
        </w:pBdr>
        <w:jc w:val="left"/>
        <w:rPr>
          <w:rFonts w:ascii="Arial" w:hAnsi="Arial" w:cs="Arial"/>
        </w:rPr>
      </w:pPr>
    </w:p>
    <w:p w:rsidR="001B66B5" w:rsidRDefault="002F6A05" w:rsidP="00360FD4">
      <w:pPr>
        <w:pBdr>
          <w:left w:val="single" w:sz="4" w:space="4" w:color="auto"/>
        </w:pBdr>
        <w:jc w:val="left"/>
        <w:rPr>
          <w:rFonts w:ascii="Arial" w:hAnsi="Arial" w:cs="Arial"/>
        </w:rPr>
      </w:pPr>
      <w:r>
        <w:rPr>
          <w:rFonts w:ascii="Arial" w:hAnsi="Arial" w:cs="Arial"/>
          <w:b/>
        </w:rPr>
        <w:t>Acquis de fin de cycle 2</w:t>
      </w:r>
    </w:p>
    <w:p w:rsidR="00951FB5" w:rsidRPr="00082E37" w:rsidRDefault="00082E37" w:rsidP="00360FD4">
      <w:pPr>
        <w:pBdr>
          <w:left w:val="single" w:sz="4" w:space="4" w:color="auto"/>
        </w:pBdr>
        <w:jc w:val="both"/>
        <w:rPr>
          <w:rFonts w:ascii="Arial" w:hAnsi="Arial" w:cs="Arial"/>
        </w:rPr>
      </w:pPr>
      <w:r>
        <w:rPr>
          <w:rFonts w:ascii="Arial" w:hAnsi="Arial" w:cs="Arial"/>
        </w:rPr>
        <w:t>Résoudre des problèmes en utilisant d</w:t>
      </w:r>
      <w:r w:rsidR="00AD6506">
        <w:rPr>
          <w:rFonts w:ascii="Arial" w:hAnsi="Arial" w:cs="Arial"/>
        </w:rPr>
        <w:t>es nombres entiers et le calcul :</w:t>
      </w:r>
    </w:p>
    <w:p w:rsidR="00AD6506" w:rsidRDefault="00AD6506" w:rsidP="00360FD4">
      <w:pPr>
        <w:pStyle w:val="Paragraphedeliste"/>
        <w:numPr>
          <w:ilvl w:val="0"/>
          <w:numId w:val="7"/>
        </w:numPr>
        <w:pBdr>
          <w:left w:val="single" w:sz="4" w:space="4" w:color="auto"/>
        </w:pBdr>
        <w:jc w:val="both"/>
        <w:rPr>
          <w:rFonts w:ascii="Arial" w:hAnsi="Arial" w:cs="Arial"/>
        </w:rPr>
      </w:pPr>
      <w:r>
        <w:rPr>
          <w:rFonts w:ascii="Arial" w:hAnsi="Arial" w:cs="Arial"/>
        </w:rPr>
        <w:t>résoudre des problèmes issus de situations de la vie quotidienne ;</w:t>
      </w:r>
    </w:p>
    <w:p w:rsidR="00AD6506" w:rsidRDefault="00AD6506" w:rsidP="00360FD4">
      <w:pPr>
        <w:pStyle w:val="Paragraphedeliste"/>
        <w:numPr>
          <w:ilvl w:val="0"/>
          <w:numId w:val="7"/>
        </w:numPr>
        <w:pBdr>
          <w:left w:val="single" w:sz="4" w:space="4" w:color="auto"/>
        </w:pBdr>
        <w:jc w:val="both"/>
        <w:rPr>
          <w:rFonts w:ascii="Arial" w:hAnsi="Arial" w:cs="Arial"/>
        </w:rPr>
      </w:pPr>
      <w:r>
        <w:rPr>
          <w:rFonts w:ascii="Arial" w:hAnsi="Arial" w:cs="Arial"/>
        </w:rPr>
        <w:t>modéliser des problèmes à l’aide d’écritures mathématiques ;</w:t>
      </w:r>
    </w:p>
    <w:p w:rsidR="00AD6506" w:rsidRDefault="00AD6506" w:rsidP="00360FD4">
      <w:pPr>
        <w:pStyle w:val="Paragraphedeliste"/>
        <w:numPr>
          <w:ilvl w:val="0"/>
          <w:numId w:val="7"/>
        </w:numPr>
        <w:pBdr>
          <w:left w:val="single" w:sz="4" w:space="4" w:color="auto"/>
        </w:pBdr>
        <w:jc w:val="both"/>
        <w:rPr>
          <w:rFonts w:ascii="Arial" w:hAnsi="Arial" w:cs="Arial"/>
        </w:rPr>
      </w:pPr>
      <w:r>
        <w:rPr>
          <w:rFonts w:ascii="Arial" w:hAnsi="Arial" w:cs="Arial"/>
        </w:rPr>
        <w:t>sens des opérations ;</w:t>
      </w:r>
    </w:p>
    <w:p w:rsidR="00951FB5" w:rsidRPr="00AD6506" w:rsidRDefault="00AD6506" w:rsidP="00360FD4">
      <w:pPr>
        <w:pStyle w:val="Paragraphedeliste"/>
        <w:numPr>
          <w:ilvl w:val="0"/>
          <w:numId w:val="7"/>
        </w:numPr>
        <w:pBdr>
          <w:left w:val="single" w:sz="4" w:space="4" w:color="auto"/>
        </w:pBdr>
        <w:jc w:val="both"/>
        <w:rPr>
          <w:rFonts w:ascii="Arial" w:hAnsi="Arial" w:cs="Arial"/>
        </w:rPr>
      </w:pPr>
      <w:r>
        <w:rPr>
          <w:rFonts w:ascii="Arial" w:hAnsi="Arial" w:cs="Arial"/>
        </w:rPr>
        <w:t>problèmes relevant des structures additive et multiplicative.</w:t>
      </w:r>
    </w:p>
    <w:p w:rsidR="00AD6506" w:rsidRDefault="00AD6506" w:rsidP="001B66B5">
      <w:pPr>
        <w:jc w:val="left"/>
        <w:rPr>
          <w:rFonts w:ascii="Arial" w:hAnsi="Arial" w:cs="Arial"/>
        </w:rPr>
      </w:pPr>
    </w:p>
    <w:tbl>
      <w:tblPr>
        <w:tblStyle w:val="Grilledutableau"/>
        <w:tblW w:w="9581" w:type="dxa"/>
        <w:jc w:val="center"/>
        <w:tblLook w:val="04A0" w:firstRow="1" w:lastRow="0" w:firstColumn="1" w:lastColumn="0" w:noHBand="0" w:noVBand="1"/>
      </w:tblPr>
      <w:tblGrid>
        <w:gridCol w:w="1814"/>
        <w:gridCol w:w="7767"/>
      </w:tblGrid>
      <w:tr w:rsidR="001B66B5" w:rsidRPr="00037C83" w:rsidTr="00360FD4">
        <w:trPr>
          <w:jc w:val="center"/>
        </w:trPr>
        <w:tc>
          <w:tcPr>
            <w:tcW w:w="1814" w:type="dxa"/>
          </w:tcPr>
          <w:p w:rsidR="001B66B5" w:rsidRPr="00037C83" w:rsidRDefault="001B66B5" w:rsidP="00AF670B">
            <w:pPr>
              <w:rPr>
                <w:rFonts w:ascii="Arial" w:hAnsi="Arial" w:cs="Arial"/>
                <w:b/>
              </w:rPr>
            </w:pPr>
            <w:r w:rsidRPr="00037C83">
              <w:rPr>
                <w:rFonts w:ascii="Arial" w:hAnsi="Arial" w:cs="Arial"/>
                <w:b/>
              </w:rPr>
              <w:t>Compétences transversales</w:t>
            </w:r>
          </w:p>
        </w:tc>
        <w:tc>
          <w:tcPr>
            <w:tcW w:w="7767" w:type="dxa"/>
            <w:vAlign w:val="center"/>
          </w:tcPr>
          <w:p w:rsidR="001B66B5" w:rsidRPr="00037C83" w:rsidRDefault="001B66B5" w:rsidP="00AF670B">
            <w:pPr>
              <w:rPr>
                <w:rFonts w:ascii="Arial" w:hAnsi="Arial" w:cs="Arial"/>
                <w:b/>
              </w:rPr>
            </w:pPr>
            <w:r w:rsidRPr="00037C83">
              <w:rPr>
                <w:rFonts w:ascii="Arial" w:hAnsi="Arial" w:cs="Arial"/>
                <w:b/>
              </w:rPr>
              <w:t>Mode d’évaluation</w:t>
            </w:r>
          </w:p>
        </w:tc>
      </w:tr>
      <w:tr w:rsidR="00082E37" w:rsidTr="00360FD4">
        <w:trPr>
          <w:trHeight w:val="1247"/>
          <w:jc w:val="center"/>
        </w:trPr>
        <w:tc>
          <w:tcPr>
            <w:tcW w:w="1814" w:type="dxa"/>
            <w:vAlign w:val="center"/>
          </w:tcPr>
          <w:p w:rsidR="00082E37" w:rsidRPr="00BE2A8E" w:rsidRDefault="00082E37" w:rsidP="000D1D26">
            <w:pPr>
              <w:rPr>
                <w:rFonts w:ascii="Arial" w:hAnsi="Arial" w:cs="Arial"/>
              </w:rPr>
            </w:pPr>
            <w:r>
              <w:rPr>
                <w:rFonts w:ascii="Arial" w:hAnsi="Arial" w:cs="Arial"/>
              </w:rPr>
              <w:t>Chercher</w:t>
            </w:r>
          </w:p>
        </w:tc>
        <w:tc>
          <w:tcPr>
            <w:tcW w:w="7767" w:type="dxa"/>
            <w:vAlign w:val="center"/>
          </w:tcPr>
          <w:p w:rsidR="00082E37" w:rsidRDefault="00082E37" w:rsidP="000D1D26">
            <w:pPr>
              <w:jc w:val="left"/>
              <w:rPr>
                <w:rFonts w:ascii="Arial" w:hAnsi="Arial" w:cs="Arial"/>
              </w:rPr>
            </w:pPr>
            <w:r>
              <w:rPr>
                <w:rFonts w:ascii="Arial" w:hAnsi="Arial" w:cs="Arial"/>
              </w:rPr>
              <w:t>L’élève a calculé les dépenses de la famille correctemen</w:t>
            </w:r>
            <w:r w:rsidR="00D50E08">
              <w:rPr>
                <w:rFonts w:ascii="Arial" w:hAnsi="Arial" w:cs="Arial"/>
              </w:rPr>
              <w:t>t : 3 points</w:t>
            </w:r>
            <w:r w:rsidR="0083246C">
              <w:rPr>
                <w:rFonts w:ascii="Arial" w:hAnsi="Arial" w:cs="Arial"/>
              </w:rPr>
              <w:t>.</w:t>
            </w:r>
          </w:p>
          <w:p w:rsidR="00082E37" w:rsidRDefault="00082E37" w:rsidP="000D1D26">
            <w:pPr>
              <w:jc w:val="left"/>
              <w:rPr>
                <w:rFonts w:ascii="Arial" w:hAnsi="Arial" w:cs="Arial"/>
              </w:rPr>
            </w:pPr>
            <w:r>
              <w:rPr>
                <w:rFonts w:ascii="Arial" w:hAnsi="Arial" w:cs="Arial"/>
              </w:rPr>
              <w:t>L’élève a calculé les dépenses de la famille en</w:t>
            </w:r>
            <w:r w:rsidR="00D50E08">
              <w:rPr>
                <w:rFonts w:ascii="Arial" w:hAnsi="Arial" w:cs="Arial"/>
              </w:rPr>
              <w:t xml:space="preserve"> oubliant un élément : 2 points</w:t>
            </w:r>
            <w:r w:rsidR="0083246C">
              <w:rPr>
                <w:rFonts w:ascii="Arial" w:hAnsi="Arial" w:cs="Arial"/>
              </w:rPr>
              <w:t>.</w:t>
            </w:r>
          </w:p>
          <w:p w:rsidR="00082E37" w:rsidRDefault="00082E37" w:rsidP="000D1D26">
            <w:pPr>
              <w:jc w:val="left"/>
              <w:rPr>
                <w:rFonts w:ascii="Arial" w:hAnsi="Arial" w:cs="Arial"/>
              </w:rPr>
            </w:pPr>
            <w:r>
              <w:rPr>
                <w:rFonts w:ascii="Arial" w:hAnsi="Arial" w:cs="Arial"/>
              </w:rPr>
              <w:t>L’élève a calculé les dépenses de la famille e</w:t>
            </w:r>
            <w:r w:rsidR="00D50E08">
              <w:rPr>
                <w:rFonts w:ascii="Arial" w:hAnsi="Arial" w:cs="Arial"/>
              </w:rPr>
              <w:t>n oubliant 2 éléments : 1 point</w:t>
            </w:r>
            <w:r w:rsidR="0083246C">
              <w:rPr>
                <w:rFonts w:ascii="Arial" w:hAnsi="Arial" w:cs="Arial"/>
              </w:rPr>
              <w:t>.</w:t>
            </w:r>
          </w:p>
          <w:p w:rsidR="00082E37" w:rsidRPr="00BE2A8E" w:rsidRDefault="00082E37" w:rsidP="000D1D26">
            <w:pPr>
              <w:jc w:val="left"/>
              <w:rPr>
                <w:rFonts w:ascii="Arial" w:hAnsi="Arial" w:cs="Arial"/>
              </w:rPr>
            </w:pPr>
            <w:r>
              <w:rPr>
                <w:rFonts w:ascii="Arial" w:hAnsi="Arial" w:cs="Arial"/>
              </w:rPr>
              <w:t>L’élève n’a pas su calculer les dépenses de la famille : 0 point</w:t>
            </w:r>
            <w:r w:rsidR="0083246C">
              <w:rPr>
                <w:rFonts w:ascii="Arial" w:hAnsi="Arial" w:cs="Arial"/>
              </w:rPr>
              <w:t>.</w:t>
            </w:r>
          </w:p>
        </w:tc>
      </w:tr>
      <w:tr w:rsidR="00082E37" w:rsidTr="00360FD4">
        <w:trPr>
          <w:trHeight w:val="1247"/>
          <w:jc w:val="center"/>
        </w:trPr>
        <w:tc>
          <w:tcPr>
            <w:tcW w:w="1814" w:type="dxa"/>
            <w:vAlign w:val="center"/>
          </w:tcPr>
          <w:p w:rsidR="00082E37" w:rsidRPr="00BE2A8E" w:rsidRDefault="00082E37" w:rsidP="000D1D26">
            <w:pPr>
              <w:rPr>
                <w:rFonts w:ascii="Arial" w:hAnsi="Arial" w:cs="Arial"/>
              </w:rPr>
            </w:pPr>
            <w:r>
              <w:rPr>
                <w:rFonts w:ascii="Arial" w:hAnsi="Arial" w:cs="Arial"/>
              </w:rPr>
              <w:t>Modéliser</w:t>
            </w:r>
          </w:p>
        </w:tc>
        <w:tc>
          <w:tcPr>
            <w:tcW w:w="7767" w:type="dxa"/>
            <w:vAlign w:val="center"/>
          </w:tcPr>
          <w:p w:rsidR="00082E37" w:rsidRDefault="00082E37" w:rsidP="000D1D26">
            <w:pPr>
              <w:jc w:val="left"/>
              <w:rPr>
                <w:rFonts w:ascii="Arial" w:hAnsi="Arial" w:cs="Arial"/>
              </w:rPr>
            </w:pPr>
            <w:r>
              <w:rPr>
                <w:rFonts w:ascii="Arial" w:hAnsi="Arial" w:cs="Arial"/>
              </w:rPr>
              <w:t>L’élève a posé toutes les opérations les mieux adapté</w:t>
            </w:r>
            <w:r w:rsidR="00D50E08">
              <w:rPr>
                <w:rFonts w:ascii="Arial" w:hAnsi="Arial" w:cs="Arial"/>
              </w:rPr>
              <w:t>es (multiplications) : 2 points</w:t>
            </w:r>
            <w:r w:rsidR="0083246C">
              <w:rPr>
                <w:rFonts w:ascii="Arial" w:hAnsi="Arial" w:cs="Arial"/>
              </w:rPr>
              <w:t>.</w:t>
            </w:r>
          </w:p>
          <w:p w:rsidR="00082E37" w:rsidRDefault="00082E37" w:rsidP="000D1D26">
            <w:pPr>
              <w:jc w:val="left"/>
              <w:rPr>
                <w:rFonts w:ascii="Arial" w:hAnsi="Arial" w:cs="Arial"/>
              </w:rPr>
            </w:pPr>
            <w:r>
              <w:rPr>
                <w:rFonts w:ascii="Arial" w:hAnsi="Arial" w:cs="Arial"/>
              </w:rPr>
              <w:t>L’élève n’a util</w:t>
            </w:r>
            <w:r w:rsidR="00D50E08">
              <w:rPr>
                <w:rFonts w:ascii="Arial" w:hAnsi="Arial" w:cs="Arial"/>
              </w:rPr>
              <w:t>isé que des additions : 1 point</w:t>
            </w:r>
            <w:r w:rsidR="0083246C">
              <w:rPr>
                <w:rFonts w:ascii="Arial" w:hAnsi="Arial" w:cs="Arial"/>
              </w:rPr>
              <w:t>.</w:t>
            </w:r>
          </w:p>
          <w:p w:rsidR="00082E37" w:rsidRPr="00BE2A8E" w:rsidRDefault="00082E37" w:rsidP="000D1D26">
            <w:pPr>
              <w:jc w:val="left"/>
              <w:rPr>
                <w:rFonts w:ascii="Arial" w:hAnsi="Arial" w:cs="Arial"/>
              </w:rPr>
            </w:pPr>
            <w:r>
              <w:rPr>
                <w:rFonts w:ascii="Arial" w:hAnsi="Arial" w:cs="Arial"/>
              </w:rPr>
              <w:t>L’élève n’a pas posé le</w:t>
            </w:r>
            <w:r w:rsidR="00D50E08">
              <w:rPr>
                <w:rFonts w:ascii="Arial" w:hAnsi="Arial" w:cs="Arial"/>
              </w:rPr>
              <w:t>s opérations adaptées : 0 point</w:t>
            </w:r>
            <w:r w:rsidR="0083246C">
              <w:rPr>
                <w:rFonts w:ascii="Arial" w:hAnsi="Arial" w:cs="Arial"/>
              </w:rPr>
              <w:t>.</w:t>
            </w:r>
          </w:p>
        </w:tc>
      </w:tr>
      <w:tr w:rsidR="00082E37" w:rsidTr="00360FD4">
        <w:trPr>
          <w:trHeight w:val="964"/>
          <w:jc w:val="center"/>
        </w:trPr>
        <w:tc>
          <w:tcPr>
            <w:tcW w:w="1814" w:type="dxa"/>
            <w:vAlign w:val="center"/>
          </w:tcPr>
          <w:p w:rsidR="00082E37" w:rsidRPr="00BE2A8E" w:rsidRDefault="00082E37" w:rsidP="000D1D26">
            <w:pPr>
              <w:rPr>
                <w:rFonts w:ascii="Arial" w:hAnsi="Arial" w:cs="Arial"/>
              </w:rPr>
            </w:pPr>
            <w:r>
              <w:rPr>
                <w:rFonts w:ascii="Arial" w:hAnsi="Arial" w:cs="Arial"/>
              </w:rPr>
              <w:t>Calculer</w:t>
            </w:r>
          </w:p>
        </w:tc>
        <w:tc>
          <w:tcPr>
            <w:tcW w:w="7767" w:type="dxa"/>
            <w:vAlign w:val="center"/>
          </w:tcPr>
          <w:p w:rsidR="00082E37" w:rsidRDefault="00082E37" w:rsidP="000D1D26">
            <w:pPr>
              <w:jc w:val="left"/>
              <w:rPr>
                <w:rFonts w:ascii="Arial" w:hAnsi="Arial" w:cs="Arial"/>
              </w:rPr>
            </w:pPr>
            <w:r>
              <w:rPr>
                <w:rFonts w:ascii="Arial" w:hAnsi="Arial" w:cs="Arial"/>
              </w:rPr>
              <w:t>L’élève a effectué correctement toutes les opérations : 2 poi</w:t>
            </w:r>
            <w:r w:rsidR="00D50E08">
              <w:rPr>
                <w:rFonts w:ascii="Arial" w:hAnsi="Arial" w:cs="Arial"/>
              </w:rPr>
              <w:t>nts</w:t>
            </w:r>
            <w:r w:rsidR="0083246C">
              <w:rPr>
                <w:rFonts w:ascii="Arial" w:hAnsi="Arial" w:cs="Arial"/>
              </w:rPr>
              <w:t>.</w:t>
            </w:r>
          </w:p>
          <w:p w:rsidR="00082E37" w:rsidRDefault="00082E37" w:rsidP="000D1D26">
            <w:pPr>
              <w:jc w:val="left"/>
              <w:rPr>
                <w:rFonts w:ascii="Arial" w:hAnsi="Arial" w:cs="Arial"/>
              </w:rPr>
            </w:pPr>
            <w:r>
              <w:rPr>
                <w:rFonts w:ascii="Arial" w:hAnsi="Arial" w:cs="Arial"/>
              </w:rPr>
              <w:t>L’élève s’est trom</w:t>
            </w:r>
            <w:r w:rsidR="00D50E08">
              <w:rPr>
                <w:rFonts w:ascii="Arial" w:hAnsi="Arial" w:cs="Arial"/>
              </w:rPr>
              <w:t>pé dans une opération : 1 point</w:t>
            </w:r>
            <w:r w:rsidR="0083246C">
              <w:rPr>
                <w:rFonts w:ascii="Arial" w:hAnsi="Arial" w:cs="Arial"/>
              </w:rPr>
              <w:t>.</w:t>
            </w:r>
          </w:p>
          <w:p w:rsidR="00082E37" w:rsidRPr="00BE2A8E" w:rsidRDefault="00082E37" w:rsidP="000D1D26">
            <w:pPr>
              <w:jc w:val="left"/>
              <w:rPr>
                <w:rFonts w:ascii="Arial" w:hAnsi="Arial" w:cs="Arial"/>
              </w:rPr>
            </w:pPr>
            <w:r>
              <w:rPr>
                <w:rFonts w:ascii="Arial" w:hAnsi="Arial" w:cs="Arial"/>
              </w:rPr>
              <w:t>L’élève s’est trompé dans de</w:t>
            </w:r>
            <w:r w:rsidR="00D50E08">
              <w:rPr>
                <w:rFonts w:ascii="Arial" w:hAnsi="Arial" w:cs="Arial"/>
              </w:rPr>
              <w:t>ux opérations ou plus : 0 point</w:t>
            </w:r>
            <w:r w:rsidR="0083246C">
              <w:rPr>
                <w:rFonts w:ascii="Arial" w:hAnsi="Arial" w:cs="Arial"/>
              </w:rPr>
              <w:t>.</w:t>
            </w:r>
          </w:p>
        </w:tc>
      </w:tr>
      <w:tr w:rsidR="00082E37" w:rsidTr="00360FD4">
        <w:trPr>
          <w:trHeight w:val="964"/>
          <w:jc w:val="center"/>
        </w:trPr>
        <w:tc>
          <w:tcPr>
            <w:tcW w:w="1814" w:type="dxa"/>
            <w:vAlign w:val="center"/>
          </w:tcPr>
          <w:p w:rsidR="00082E37" w:rsidRPr="00BE2A8E" w:rsidRDefault="00082E37" w:rsidP="000D1D26">
            <w:pPr>
              <w:rPr>
                <w:rFonts w:ascii="Arial" w:hAnsi="Arial" w:cs="Arial"/>
              </w:rPr>
            </w:pPr>
            <w:r>
              <w:rPr>
                <w:rFonts w:ascii="Arial" w:hAnsi="Arial" w:cs="Arial"/>
              </w:rPr>
              <w:t>Communiquer</w:t>
            </w:r>
          </w:p>
        </w:tc>
        <w:tc>
          <w:tcPr>
            <w:tcW w:w="7767" w:type="dxa"/>
            <w:vAlign w:val="center"/>
          </w:tcPr>
          <w:p w:rsidR="00082E37" w:rsidRDefault="00082E37" w:rsidP="000D1D26">
            <w:pPr>
              <w:jc w:val="left"/>
              <w:rPr>
                <w:rFonts w:ascii="Arial" w:hAnsi="Arial" w:cs="Arial"/>
              </w:rPr>
            </w:pPr>
            <w:r>
              <w:rPr>
                <w:rFonts w:ascii="Arial" w:hAnsi="Arial" w:cs="Arial"/>
              </w:rPr>
              <w:t>L’élève a fait des phrases pour expliq</w:t>
            </w:r>
            <w:r w:rsidR="00D50E08">
              <w:rPr>
                <w:rFonts w:ascii="Arial" w:hAnsi="Arial" w:cs="Arial"/>
              </w:rPr>
              <w:t>uer tous ses calculs : 2 points</w:t>
            </w:r>
            <w:r w:rsidR="0083246C">
              <w:rPr>
                <w:rFonts w:ascii="Arial" w:hAnsi="Arial" w:cs="Arial"/>
              </w:rPr>
              <w:t>.</w:t>
            </w:r>
          </w:p>
          <w:p w:rsidR="00082E37" w:rsidRDefault="00082E37" w:rsidP="000D1D26">
            <w:pPr>
              <w:jc w:val="left"/>
              <w:rPr>
                <w:rFonts w:ascii="Arial" w:hAnsi="Arial" w:cs="Arial"/>
              </w:rPr>
            </w:pPr>
            <w:r>
              <w:rPr>
                <w:rFonts w:ascii="Arial" w:hAnsi="Arial" w:cs="Arial"/>
              </w:rPr>
              <w:t>L’élève n’a fait qu’une</w:t>
            </w:r>
            <w:r w:rsidR="00D50E08">
              <w:rPr>
                <w:rFonts w:ascii="Arial" w:hAnsi="Arial" w:cs="Arial"/>
              </w:rPr>
              <w:t xml:space="preserve"> phrase de conclusion : 1 point</w:t>
            </w:r>
            <w:r w:rsidR="0083246C">
              <w:rPr>
                <w:rFonts w:ascii="Arial" w:hAnsi="Arial" w:cs="Arial"/>
              </w:rPr>
              <w:t>.</w:t>
            </w:r>
          </w:p>
          <w:p w:rsidR="00082E37" w:rsidRPr="00BE2A8E" w:rsidRDefault="00082E37" w:rsidP="000D1D26">
            <w:pPr>
              <w:jc w:val="left"/>
              <w:rPr>
                <w:rFonts w:ascii="Arial" w:hAnsi="Arial" w:cs="Arial"/>
              </w:rPr>
            </w:pPr>
            <w:r>
              <w:rPr>
                <w:rFonts w:ascii="Arial" w:hAnsi="Arial" w:cs="Arial"/>
              </w:rPr>
              <w:t>L’élève n</w:t>
            </w:r>
            <w:r w:rsidR="00D50E08">
              <w:rPr>
                <w:rFonts w:ascii="Arial" w:hAnsi="Arial" w:cs="Arial"/>
              </w:rPr>
              <w:t>’a pas fait de phrase : 0 point</w:t>
            </w:r>
            <w:r w:rsidR="0083246C">
              <w:rPr>
                <w:rFonts w:ascii="Arial" w:hAnsi="Arial" w:cs="Arial"/>
              </w:rPr>
              <w:t>.</w:t>
            </w:r>
          </w:p>
        </w:tc>
      </w:tr>
    </w:tbl>
    <w:p w:rsidR="003451BB" w:rsidRDefault="003451BB">
      <w:pPr>
        <w:rPr>
          <w:rFonts w:ascii="Arial" w:hAnsi="Arial" w:cs="Arial"/>
        </w:rPr>
      </w:pPr>
      <w:r>
        <w:rPr>
          <w:rFonts w:ascii="Arial" w:hAnsi="Arial" w:cs="Arial"/>
        </w:rPr>
        <w:br w:type="page"/>
      </w:r>
    </w:p>
    <w:p w:rsidR="003451BB" w:rsidRDefault="003451BB" w:rsidP="003451BB">
      <w:pPr>
        <w:rPr>
          <w:rFonts w:ascii="Arial" w:hAnsi="Arial" w:cs="Arial"/>
          <w:b/>
        </w:rPr>
      </w:pPr>
      <w:r>
        <w:rPr>
          <w:rFonts w:ascii="Arial" w:hAnsi="Arial" w:cs="Arial"/>
          <w:b/>
        </w:rPr>
        <w:lastRenderedPageBreak/>
        <w:t>PARTIE II – GRANDEURS ET MESURES</w:t>
      </w:r>
    </w:p>
    <w:p w:rsidR="003451BB" w:rsidRDefault="003451BB" w:rsidP="003451BB">
      <w:pPr>
        <w:jc w:val="left"/>
        <w:rPr>
          <w:rFonts w:ascii="Arial" w:hAnsi="Arial" w:cs="Arial"/>
        </w:rPr>
      </w:pPr>
    </w:p>
    <w:p w:rsidR="003451BB" w:rsidRDefault="00FA11DE" w:rsidP="003451BB">
      <w:pPr>
        <w:jc w:val="left"/>
        <w:rPr>
          <w:rFonts w:ascii="Arial" w:hAnsi="Arial" w:cs="Arial"/>
        </w:rPr>
      </w:pPr>
      <w:r>
        <w:rPr>
          <w:rFonts w:ascii="Arial" w:hAnsi="Arial" w:cs="Arial"/>
        </w:rPr>
        <w:t>Temps estimé pour la partie II</w:t>
      </w:r>
      <w:r w:rsidR="0083246C">
        <w:rPr>
          <w:rFonts w:ascii="Arial" w:hAnsi="Arial" w:cs="Arial"/>
        </w:rPr>
        <w:t> : 45 à 50</w:t>
      </w:r>
      <w:r w:rsidR="003451BB">
        <w:rPr>
          <w:rFonts w:ascii="Arial" w:hAnsi="Arial" w:cs="Arial"/>
        </w:rPr>
        <w:t xml:space="preserve"> minutes</w:t>
      </w:r>
      <w:r w:rsidR="00261E43">
        <w:rPr>
          <w:rFonts w:ascii="Arial" w:hAnsi="Arial" w:cs="Arial"/>
        </w:rPr>
        <w:t>.</w:t>
      </w:r>
    </w:p>
    <w:p w:rsidR="00177AFF" w:rsidRPr="00BF0C65" w:rsidRDefault="00177AFF" w:rsidP="00177AFF">
      <w:pPr>
        <w:jc w:val="left"/>
        <w:rPr>
          <w:rFonts w:ascii="Arial" w:hAnsi="Arial" w:cs="Arial"/>
        </w:rPr>
      </w:pPr>
      <w:r>
        <w:rPr>
          <w:rFonts w:ascii="Arial" w:hAnsi="Arial" w:cs="Arial"/>
        </w:rPr>
        <w:t>La passation peut être fractionné</w:t>
      </w:r>
      <w:r w:rsidR="00FA11DE">
        <w:rPr>
          <w:rFonts w:ascii="Arial" w:hAnsi="Arial" w:cs="Arial"/>
        </w:rPr>
        <w:t>e, et répartie sur plusieurs</w:t>
      </w:r>
      <w:r>
        <w:rPr>
          <w:rFonts w:ascii="Arial" w:hAnsi="Arial" w:cs="Arial"/>
        </w:rPr>
        <w:t xml:space="preserve"> séances.</w:t>
      </w:r>
    </w:p>
    <w:p w:rsidR="003451BB" w:rsidRDefault="003451BB" w:rsidP="003451BB">
      <w:pPr>
        <w:jc w:val="left"/>
        <w:rPr>
          <w:rFonts w:ascii="Arial" w:hAnsi="Arial" w:cs="Arial"/>
          <w:b/>
        </w:rPr>
      </w:pPr>
    </w:p>
    <w:p w:rsidR="003451BB" w:rsidRPr="006C58D6" w:rsidRDefault="003451BB" w:rsidP="00FC3628">
      <w:pPr>
        <w:rPr>
          <w:rFonts w:ascii="Arial" w:hAnsi="Arial" w:cs="Arial"/>
        </w:rPr>
      </w:pPr>
      <w:r>
        <w:rPr>
          <w:rFonts w:ascii="Arial" w:hAnsi="Arial" w:cs="Arial"/>
          <w:b/>
        </w:rPr>
        <w:t>Question 1</w:t>
      </w:r>
      <w:r w:rsidR="006C58D6">
        <w:rPr>
          <w:rFonts w:ascii="Arial" w:hAnsi="Arial" w:cs="Arial"/>
        </w:rPr>
        <w:t xml:space="preserve"> (</w:t>
      </w:r>
      <w:r w:rsidR="00FA11DE">
        <w:rPr>
          <w:rFonts w:ascii="Arial" w:hAnsi="Arial" w:cs="Arial"/>
        </w:rPr>
        <w:t xml:space="preserve">Durée : </w:t>
      </w:r>
      <w:r w:rsidR="006C58D6">
        <w:rPr>
          <w:rFonts w:ascii="Arial" w:hAnsi="Arial" w:cs="Arial"/>
        </w:rPr>
        <w:t>3 minutes)</w:t>
      </w:r>
    </w:p>
    <w:p w:rsidR="003451BB" w:rsidRPr="008D0CAF" w:rsidRDefault="003451BB" w:rsidP="00FC3628">
      <w:pPr>
        <w:jc w:val="both"/>
        <w:rPr>
          <w:rFonts w:ascii="Arial" w:hAnsi="Arial" w:cs="Arial"/>
          <w:sz w:val="12"/>
          <w:szCs w:val="12"/>
        </w:rPr>
      </w:pPr>
    </w:p>
    <w:p w:rsidR="003451BB" w:rsidRDefault="003451BB" w:rsidP="003451BB">
      <w:pPr>
        <w:pBdr>
          <w:left w:val="single" w:sz="4" w:space="4" w:color="auto"/>
        </w:pBdr>
        <w:jc w:val="both"/>
        <w:rPr>
          <w:rFonts w:ascii="Arial" w:hAnsi="Arial" w:cs="Arial"/>
        </w:rPr>
      </w:pPr>
      <w:r>
        <w:rPr>
          <w:rFonts w:ascii="Arial" w:hAnsi="Arial" w:cs="Arial"/>
          <w:b/>
        </w:rPr>
        <w:t>Consignes de passation</w:t>
      </w:r>
      <w:r>
        <w:rPr>
          <w:rFonts w:ascii="Arial" w:hAnsi="Arial" w:cs="Arial"/>
        </w:rPr>
        <w:t xml:space="preserve"> : </w:t>
      </w:r>
      <w:r w:rsidR="00B773C2">
        <w:rPr>
          <w:rFonts w:ascii="Arial" w:hAnsi="Arial" w:cs="Arial"/>
        </w:rPr>
        <w:t>ne pas donner d’indication à l’élève</w:t>
      </w:r>
      <w:r w:rsidR="006C58D6">
        <w:rPr>
          <w:rFonts w:ascii="Arial" w:hAnsi="Arial" w:cs="Arial"/>
        </w:rPr>
        <w:t xml:space="preserve">. </w:t>
      </w:r>
    </w:p>
    <w:p w:rsidR="003451BB" w:rsidRDefault="003451BB" w:rsidP="003451BB">
      <w:pPr>
        <w:pBdr>
          <w:left w:val="single" w:sz="4" w:space="4" w:color="auto"/>
        </w:pBdr>
        <w:jc w:val="both"/>
        <w:rPr>
          <w:rFonts w:ascii="Arial" w:hAnsi="Arial" w:cs="Arial"/>
        </w:rPr>
      </w:pPr>
    </w:p>
    <w:p w:rsidR="003451BB" w:rsidRDefault="00B773C2" w:rsidP="003451BB">
      <w:pPr>
        <w:pBdr>
          <w:left w:val="single" w:sz="4" w:space="4" w:color="auto"/>
        </w:pBdr>
        <w:jc w:val="both"/>
        <w:rPr>
          <w:rFonts w:ascii="Arial" w:hAnsi="Arial" w:cs="Arial"/>
          <w:b/>
        </w:rPr>
      </w:pPr>
      <w:r>
        <w:rPr>
          <w:rFonts w:ascii="Arial" w:hAnsi="Arial" w:cs="Arial"/>
          <w:b/>
        </w:rPr>
        <w:t>Réponses :</w:t>
      </w:r>
    </w:p>
    <w:p w:rsidR="00B773C2" w:rsidRPr="000C1DC6" w:rsidRDefault="00B773C2" w:rsidP="00B773C2">
      <w:pPr>
        <w:pBdr>
          <w:left w:val="single" w:sz="4" w:space="4" w:color="auto"/>
        </w:pBdr>
        <w:jc w:val="both"/>
        <w:rPr>
          <w:rFonts w:ascii="Arial" w:hAnsi="Arial" w:cs="Arial"/>
        </w:rPr>
      </w:pPr>
      <w:r>
        <w:rPr>
          <w:rFonts w:ascii="Arial" w:hAnsi="Arial" w:cs="Arial"/>
        </w:rPr>
        <w:t xml:space="preserve">La récréation dure 15 </w:t>
      </w:r>
      <w:r w:rsidRPr="00B773C2">
        <w:rPr>
          <w:rFonts w:ascii="Arial" w:hAnsi="Arial" w:cs="Arial"/>
          <w:b/>
        </w:rPr>
        <w:t>minutes</w:t>
      </w:r>
      <w:r>
        <w:rPr>
          <w:rFonts w:ascii="Arial" w:hAnsi="Arial" w:cs="Arial"/>
        </w:rPr>
        <w:t>.</w:t>
      </w:r>
      <w:r w:rsidRPr="000C1DC6">
        <w:rPr>
          <w:rFonts w:ascii="Arial" w:hAnsi="Arial" w:cs="Arial"/>
        </w:rPr>
        <w:t xml:space="preserve"> </w:t>
      </w:r>
    </w:p>
    <w:p w:rsidR="00B773C2" w:rsidRPr="000C1DC6" w:rsidRDefault="00B773C2" w:rsidP="00B773C2">
      <w:pPr>
        <w:pBdr>
          <w:left w:val="single" w:sz="4" w:space="4" w:color="auto"/>
        </w:pBdr>
        <w:jc w:val="both"/>
        <w:rPr>
          <w:rFonts w:ascii="Arial" w:hAnsi="Arial" w:cs="Arial"/>
        </w:rPr>
      </w:pPr>
      <w:r w:rsidRPr="000C1DC6">
        <w:rPr>
          <w:rFonts w:ascii="Arial" w:hAnsi="Arial" w:cs="Arial"/>
        </w:rPr>
        <w:t>Un m</w:t>
      </w:r>
      <w:r>
        <w:rPr>
          <w:rFonts w:ascii="Arial" w:hAnsi="Arial" w:cs="Arial"/>
        </w:rPr>
        <w:t xml:space="preserve">agazine coûte 3 </w:t>
      </w:r>
      <w:r w:rsidRPr="00B773C2">
        <w:rPr>
          <w:rFonts w:ascii="Arial" w:hAnsi="Arial" w:cs="Arial"/>
          <w:b/>
        </w:rPr>
        <w:t>euros</w:t>
      </w:r>
      <w:r>
        <w:rPr>
          <w:rFonts w:ascii="Arial" w:hAnsi="Arial" w:cs="Arial"/>
        </w:rPr>
        <w:t>.</w:t>
      </w:r>
    </w:p>
    <w:p w:rsidR="00B773C2" w:rsidRPr="000C1DC6" w:rsidRDefault="00B773C2" w:rsidP="00B773C2">
      <w:pPr>
        <w:pBdr>
          <w:left w:val="single" w:sz="4" w:space="4" w:color="auto"/>
        </w:pBdr>
        <w:jc w:val="both"/>
        <w:rPr>
          <w:rFonts w:ascii="Arial" w:hAnsi="Arial" w:cs="Arial"/>
        </w:rPr>
      </w:pPr>
      <w:r>
        <w:rPr>
          <w:rFonts w:ascii="Arial" w:hAnsi="Arial" w:cs="Arial"/>
        </w:rPr>
        <w:t xml:space="preserve">Une balle de tennis pèse 57 </w:t>
      </w:r>
      <w:r w:rsidRPr="00B773C2">
        <w:rPr>
          <w:rFonts w:ascii="Arial" w:hAnsi="Arial" w:cs="Arial"/>
          <w:b/>
        </w:rPr>
        <w:t>grammes</w:t>
      </w:r>
      <w:r>
        <w:rPr>
          <w:rFonts w:ascii="Arial" w:hAnsi="Arial" w:cs="Arial"/>
        </w:rPr>
        <w:t>.</w:t>
      </w:r>
    </w:p>
    <w:p w:rsidR="00B773C2" w:rsidRPr="000C1DC6" w:rsidRDefault="00B773C2" w:rsidP="00B773C2">
      <w:pPr>
        <w:pBdr>
          <w:left w:val="single" w:sz="4" w:space="4" w:color="auto"/>
        </w:pBdr>
        <w:jc w:val="both"/>
        <w:rPr>
          <w:rFonts w:ascii="Arial" w:hAnsi="Arial" w:cs="Arial"/>
        </w:rPr>
      </w:pPr>
      <w:r w:rsidRPr="000C1DC6">
        <w:rPr>
          <w:rFonts w:ascii="Arial" w:hAnsi="Arial" w:cs="Arial"/>
        </w:rPr>
        <w:t>Une bouteille contient 2</w:t>
      </w:r>
      <w:r>
        <w:rPr>
          <w:rFonts w:ascii="Arial" w:hAnsi="Arial" w:cs="Arial"/>
        </w:rPr>
        <w:t xml:space="preserve"> </w:t>
      </w:r>
      <w:r w:rsidRPr="00B773C2">
        <w:rPr>
          <w:rFonts w:ascii="Arial" w:hAnsi="Arial" w:cs="Arial"/>
          <w:b/>
        </w:rPr>
        <w:t>litres</w:t>
      </w:r>
      <w:r w:rsidRPr="000C1DC6">
        <w:rPr>
          <w:rFonts w:ascii="Arial" w:hAnsi="Arial" w:cs="Arial"/>
        </w:rPr>
        <w:t xml:space="preserve"> d’eau.</w:t>
      </w:r>
    </w:p>
    <w:p w:rsidR="00B773C2" w:rsidRDefault="00B773C2" w:rsidP="003451BB">
      <w:pPr>
        <w:pBdr>
          <w:left w:val="single" w:sz="4" w:space="4" w:color="auto"/>
        </w:pBdr>
        <w:jc w:val="both"/>
        <w:rPr>
          <w:rFonts w:ascii="Arial" w:hAnsi="Arial" w:cs="Arial"/>
        </w:rPr>
      </w:pPr>
      <w:r w:rsidRPr="000C1DC6">
        <w:rPr>
          <w:rFonts w:ascii="Arial" w:hAnsi="Arial" w:cs="Arial"/>
        </w:rPr>
        <w:t xml:space="preserve">J'habite à 200 </w:t>
      </w:r>
      <w:r w:rsidRPr="00B773C2">
        <w:rPr>
          <w:rFonts w:ascii="Arial" w:hAnsi="Arial" w:cs="Arial"/>
          <w:b/>
        </w:rPr>
        <w:t>mètres</w:t>
      </w:r>
      <w:r w:rsidRPr="000C1DC6">
        <w:rPr>
          <w:rFonts w:ascii="Arial" w:hAnsi="Arial" w:cs="Arial"/>
        </w:rPr>
        <w:t xml:space="preserve"> de l'école.</w:t>
      </w:r>
    </w:p>
    <w:p w:rsidR="006C58D6" w:rsidRDefault="006C58D6" w:rsidP="001E3D75">
      <w:pPr>
        <w:pBdr>
          <w:left w:val="single" w:sz="4" w:space="4" w:color="auto"/>
        </w:pBdr>
        <w:jc w:val="both"/>
        <w:rPr>
          <w:rFonts w:ascii="Arial" w:hAnsi="Arial" w:cs="Arial"/>
        </w:rPr>
      </w:pPr>
    </w:p>
    <w:p w:rsidR="003451BB" w:rsidRDefault="002F6A05" w:rsidP="001E3D75">
      <w:pPr>
        <w:pBdr>
          <w:left w:val="single" w:sz="4" w:space="4" w:color="auto"/>
        </w:pBdr>
        <w:jc w:val="both"/>
        <w:rPr>
          <w:rFonts w:ascii="Arial" w:hAnsi="Arial" w:cs="Arial"/>
        </w:rPr>
      </w:pPr>
      <w:r>
        <w:rPr>
          <w:rFonts w:ascii="Arial" w:hAnsi="Arial" w:cs="Arial"/>
          <w:b/>
        </w:rPr>
        <w:t>Acquis de fin de cycle 2</w:t>
      </w:r>
    </w:p>
    <w:p w:rsidR="00FC3628" w:rsidRDefault="00B773C2" w:rsidP="001E3D75">
      <w:pPr>
        <w:pBdr>
          <w:left w:val="single" w:sz="4" w:space="4" w:color="auto"/>
        </w:pBdr>
        <w:jc w:val="both"/>
        <w:rPr>
          <w:rFonts w:ascii="Arial" w:hAnsi="Arial" w:cs="Arial"/>
        </w:rPr>
      </w:pPr>
      <w:r w:rsidRPr="00B773C2">
        <w:rPr>
          <w:rFonts w:ascii="Arial" w:hAnsi="Arial" w:cs="Arial"/>
        </w:rPr>
        <w:t>Utiliser le lexique, les unités, les instruments de mesur</w:t>
      </w:r>
      <w:r w:rsidR="000E6DF6">
        <w:rPr>
          <w:rFonts w:ascii="Arial" w:hAnsi="Arial" w:cs="Arial"/>
        </w:rPr>
        <w:t>es spécifiques d</w:t>
      </w:r>
      <w:r w:rsidR="008820C5">
        <w:rPr>
          <w:rFonts w:ascii="Arial" w:hAnsi="Arial" w:cs="Arial"/>
        </w:rPr>
        <w:t>es grandeurs :</w:t>
      </w:r>
    </w:p>
    <w:p w:rsidR="008820C5" w:rsidRPr="008820C5" w:rsidRDefault="008820C5" w:rsidP="001E3D75">
      <w:pPr>
        <w:pStyle w:val="Paragraphedeliste"/>
        <w:numPr>
          <w:ilvl w:val="0"/>
          <w:numId w:val="7"/>
        </w:numPr>
        <w:pBdr>
          <w:left w:val="single" w:sz="4" w:space="4" w:color="auto"/>
        </w:pBdr>
        <w:jc w:val="both"/>
        <w:rPr>
          <w:rFonts w:ascii="Arial" w:hAnsi="Arial" w:cs="Arial"/>
        </w:rPr>
      </w:pPr>
      <w:r>
        <w:rPr>
          <w:rFonts w:ascii="Arial" w:hAnsi="Arial" w:cs="Arial"/>
        </w:rPr>
        <w:t>unités de mesures usuelles.</w:t>
      </w:r>
    </w:p>
    <w:p w:rsidR="006C58D6" w:rsidRDefault="006C58D6" w:rsidP="003451BB">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3451BB" w:rsidTr="003451BB">
        <w:trPr>
          <w:jc w:val="center"/>
        </w:trPr>
        <w:tc>
          <w:tcPr>
            <w:tcW w:w="1984" w:type="dxa"/>
            <w:tcBorders>
              <w:top w:val="single" w:sz="4" w:space="0" w:color="auto"/>
              <w:left w:val="single" w:sz="4" w:space="0" w:color="auto"/>
              <w:bottom w:val="single" w:sz="4" w:space="0" w:color="auto"/>
              <w:right w:val="single" w:sz="4" w:space="0" w:color="auto"/>
            </w:tcBorders>
            <w:hideMark/>
          </w:tcPr>
          <w:p w:rsidR="003451BB" w:rsidRDefault="003451BB">
            <w:pPr>
              <w:rPr>
                <w:rFonts w:ascii="Arial" w:hAnsi="Arial" w:cs="Arial"/>
                <w:b/>
              </w:rPr>
            </w:pPr>
            <w:r>
              <w:rPr>
                <w:rFonts w:ascii="Arial" w:hAnsi="Arial" w:cs="Arial"/>
                <w:b/>
              </w:rPr>
              <w:t>Compétences transversales</w:t>
            </w:r>
          </w:p>
        </w:tc>
        <w:tc>
          <w:tcPr>
            <w:tcW w:w="7143" w:type="dxa"/>
            <w:tcBorders>
              <w:top w:val="single" w:sz="4" w:space="0" w:color="auto"/>
              <w:left w:val="single" w:sz="4" w:space="0" w:color="auto"/>
              <w:bottom w:val="single" w:sz="4" w:space="0" w:color="auto"/>
              <w:right w:val="single" w:sz="4" w:space="0" w:color="auto"/>
            </w:tcBorders>
            <w:vAlign w:val="center"/>
            <w:hideMark/>
          </w:tcPr>
          <w:p w:rsidR="003451BB" w:rsidRDefault="003451BB">
            <w:pPr>
              <w:rPr>
                <w:rFonts w:ascii="Arial" w:hAnsi="Arial" w:cs="Arial"/>
                <w:b/>
              </w:rPr>
            </w:pPr>
            <w:r>
              <w:rPr>
                <w:rFonts w:ascii="Arial" w:hAnsi="Arial" w:cs="Arial"/>
                <w:b/>
              </w:rPr>
              <w:t>Mode d’évaluation</w:t>
            </w:r>
          </w:p>
        </w:tc>
      </w:tr>
      <w:tr w:rsidR="00B773C2" w:rsidTr="003451BB">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B773C2" w:rsidRPr="00BE2A8E" w:rsidRDefault="00B773C2" w:rsidP="001F7BA2">
            <w:pPr>
              <w:jc w:val="left"/>
              <w:rPr>
                <w:rFonts w:ascii="Arial" w:hAnsi="Arial" w:cs="Arial"/>
              </w:rPr>
            </w:pPr>
            <w:r>
              <w:rPr>
                <w:rFonts w:ascii="Arial" w:hAnsi="Arial" w:cs="Arial"/>
              </w:rPr>
              <w:t>Représenter</w:t>
            </w:r>
          </w:p>
        </w:tc>
        <w:tc>
          <w:tcPr>
            <w:tcW w:w="7143" w:type="dxa"/>
            <w:tcBorders>
              <w:top w:val="single" w:sz="4" w:space="0" w:color="auto"/>
              <w:left w:val="single" w:sz="4" w:space="0" w:color="auto"/>
              <w:bottom w:val="single" w:sz="4" w:space="0" w:color="auto"/>
              <w:right w:val="single" w:sz="4" w:space="0" w:color="auto"/>
            </w:tcBorders>
          </w:tcPr>
          <w:p w:rsidR="00B773C2" w:rsidRDefault="00B773C2" w:rsidP="001F7BA2">
            <w:pPr>
              <w:jc w:val="left"/>
              <w:rPr>
                <w:rFonts w:ascii="Arial" w:hAnsi="Arial" w:cs="Arial"/>
              </w:rPr>
            </w:pPr>
            <w:r>
              <w:rPr>
                <w:rFonts w:ascii="Arial" w:hAnsi="Arial" w:cs="Arial"/>
              </w:rPr>
              <w:t>L’élève a trouvé toutes les bonnes unités de mesure : 2 points.</w:t>
            </w:r>
          </w:p>
          <w:p w:rsidR="00B773C2" w:rsidRDefault="00B773C2" w:rsidP="001F7BA2">
            <w:pPr>
              <w:jc w:val="left"/>
              <w:rPr>
                <w:rFonts w:ascii="Arial" w:hAnsi="Arial" w:cs="Arial"/>
              </w:rPr>
            </w:pPr>
            <w:r>
              <w:rPr>
                <w:rFonts w:ascii="Arial" w:hAnsi="Arial" w:cs="Arial"/>
              </w:rPr>
              <w:t>L’élève a trouvé 3 unités de mesure : 1 point.</w:t>
            </w:r>
          </w:p>
          <w:p w:rsidR="00B773C2" w:rsidRPr="00BE2A8E" w:rsidRDefault="00B773C2" w:rsidP="001F7BA2">
            <w:pPr>
              <w:jc w:val="left"/>
              <w:rPr>
                <w:rFonts w:ascii="Arial" w:hAnsi="Arial" w:cs="Arial"/>
              </w:rPr>
            </w:pPr>
            <w:r>
              <w:rPr>
                <w:rFonts w:ascii="Arial" w:hAnsi="Arial" w:cs="Arial"/>
              </w:rPr>
              <w:t>L’élève a trouvé moins de 3 unités de mesure : 0 point.</w:t>
            </w:r>
          </w:p>
        </w:tc>
      </w:tr>
    </w:tbl>
    <w:p w:rsidR="003451BB" w:rsidRDefault="003451BB" w:rsidP="003451BB">
      <w:pPr>
        <w:jc w:val="left"/>
        <w:rPr>
          <w:rFonts w:ascii="Arial" w:hAnsi="Arial" w:cs="Arial"/>
        </w:rPr>
      </w:pPr>
    </w:p>
    <w:p w:rsidR="007D2838" w:rsidRDefault="007D2838" w:rsidP="007D2838">
      <w:pPr>
        <w:rPr>
          <w:rFonts w:ascii="Arial" w:hAnsi="Arial" w:cs="Arial"/>
          <w:b/>
        </w:rPr>
      </w:pPr>
    </w:p>
    <w:p w:rsidR="007D2838" w:rsidRPr="006C58D6" w:rsidRDefault="007D2838" w:rsidP="007D2838">
      <w:pPr>
        <w:rPr>
          <w:rFonts w:ascii="Arial" w:hAnsi="Arial" w:cs="Arial"/>
        </w:rPr>
      </w:pPr>
      <w:r>
        <w:rPr>
          <w:rFonts w:ascii="Arial" w:hAnsi="Arial" w:cs="Arial"/>
          <w:b/>
        </w:rPr>
        <w:t>Question 2</w:t>
      </w:r>
      <w:r>
        <w:rPr>
          <w:rFonts w:ascii="Arial" w:hAnsi="Arial" w:cs="Arial"/>
        </w:rPr>
        <w:t xml:space="preserve"> (</w:t>
      </w:r>
      <w:r w:rsidR="00FA11DE">
        <w:rPr>
          <w:rFonts w:ascii="Arial" w:hAnsi="Arial" w:cs="Arial"/>
        </w:rPr>
        <w:t xml:space="preserve">Durée : </w:t>
      </w:r>
      <w:r>
        <w:rPr>
          <w:rFonts w:ascii="Arial" w:hAnsi="Arial" w:cs="Arial"/>
        </w:rPr>
        <w:t>3 minutes)</w:t>
      </w:r>
    </w:p>
    <w:p w:rsidR="00B773C2" w:rsidRDefault="00B773C2" w:rsidP="00B773C2">
      <w:pPr>
        <w:jc w:val="left"/>
        <w:rPr>
          <w:rFonts w:ascii="Arial" w:hAnsi="Arial" w:cs="Arial"/>
          <w:sz w:val="12"/>
          <w:szCs w:val="12"/>
        </w:rPr>
      </w:pPr>
    </w:p>
    <w:p w:rsidR="00B773C2" w:rsidRPr="00BE2A8E" w:rsidRDefault="007D2838" w:rsidP="007E23FB">
      <w:pPr>
        <w:pBdr>
          <w:left w:val="single" w:sz="4" w:space="4" w:color="auto"/>
        </w:pBdr>
        <w:jc w:val="both"/>
        <w:rPr>
          <w:rFonts w:ascii="Arial" w:hAnsi="Arial" w:cs="Arial"/>
        </w:rPr>
      </w:pPr>
      <w:r>
        <w:rPr>
          <w:rFonts w:ascii="Arial" w:hAnsi="Arial" w:cs="Arial"/>
          <w:b/>
        </w:rPr>
        <w:t>Consignes de passation</w:t>
      </w:r>
      <w:r w:rsidR="00B773C2">
        <w:rPr>
          <w:rFonts w:ascii="Arial" w:hAnsi="Arial" w:cs="Arial"/>
        </w:rPr>
        <w:t> : rappeler</w:t>
      </w:r>
      <w:r>
        <w:rPr>
          <w:rFonts w:ascii="Arial" w:hAnsi="Arial" w:cs="Arial"/>
        </w:rPr>
        <w:t xml:space="preserve"> aux élèves qu</w:t>
      </w:r>
      <w:r w:rsidR="00B773C2">
        <w:rPr>
          <w:rFonts w:ascii="Arial" w:hAnsi="Arial" w:cs="Arial"/>
        </w:rPr>
        <w:t xml:space="preserve">e la journée comporte deux parties pour </w:t>
      </w:r>
      <w:r w:rsidR="007E23FB">
        <w:rPr>
          <w:rFonts w:ascii="Arial" w:hAnsi="Arial" w:cs="Arial"/>
        </w:rPr>
        <w:t>la lecture de l’heure : l’avant-midi, qui va de 0 h à midi et l’après-midi, qui va</w:t>
      </w:r>
      <w:r w:rsidR="00B773C2">
        <w:rPr>
          <w:rFonts w:ascii="Arial" w:hAnsi="Arial" w:cs="Arial"/>
        </w:rPr>
        <w:t xml:space="preserve"> de midi à minuit.</w:t>
      </w:r>
    </w:p>
    <w:p w:rsidR="007E23FB" w:rsidRDefault="007E23FB" w:rsidP="007E23FB">
      <w:pPr>
        <w:pBdr>
          <w:left w:val="single" w:sz="4" w:space="4" w:color="auto"/>
        </w:pBdr>
        <w:jc w:val="both"/>
        <w:rPr>
          <w:rFonts w:ascii="Arial" w:hAnsi="Arial" w:cs="Arial"/>
        </w:rPr>
      </w:pPr>
    </w:p>
    <w:p w:rsidR="007E23FB" w:rsidRDefault="007E23FB" w:rsidP="007E23FB">
      <w:pPr>
        <w:pBdr>
          <w:left w:val="single" w:sz="4" w:space="4" w:color="auto"/>
        </w:pBdr>
        <w:jc w:val="both"/>
        <w:rPr>
          <w:rFonts w:ascii="Arial" w:hAnsi="Arial" w:cs="Arial"/>
        </w:rPr>
      </w:pPr>
      <w:r>
        <w:rPr>
          <w:rFonts w:ascii="Arial" w:hAnsi="Arial" w:cs="Arial"/>
          <w:b/>
        </w:rPr>
        <w:t>Réponses </w:t>
      </w:r>
      <w:r>
        <w:rPr>
          <w:rFonts w:ascii="Arial" w:hAnsi="Arial" w:cs="Arial"/>
        </w:rPr>
        <w:t>:</w:t>
      </w:r>
    </w:p>
    <w:p w:rsidR="007E23FB" w:rsidRDefault="007E23FB" w:rsidP="007E23FB">
      <w:pPr>
        <w:pBdr>
          <w:left w:val="single" w:sz="4" w:space="4" w:color="auto"/>
        </w:pBdr>
        <w:jc w:val="both"/>
        <w:rPr>
          <w:rFonts w:ascii="Arial" w:hAnsi="Arial" w:cs="Arial"/>
        </w:rPr>
      </w:pPr>
      <w:r>
        <w:rPr>
          <w:rFonts w:ascii="Arial" w:hAnsi="Arial" w:cs="Arial"/>
          <w:sz w:val="24"/>
          <w:szCs w:val="24"/>
        </w:rPr>
        <w:t>À</w:t>
      </w:r>
      <w:r w:rsidRPr="00F21058">
        <w:rPr>
          <w:rFonts w:ascii="Arial" w:hAnsi="Arial" w:cs="Arial"/>
          <w:sz w:val="24"/>
          <w:szCs w:val="24"/>
        </w:rPr>
        <w:t xml:space="preserve"> New York, il est </w:t>
      </w:r>
      <w:r w:rsidRPr="00F21058">
        <w:rPr>
          <w:rFonts w:ascii="Arial" w:hAnsi="Arial" w:cs="Arial"/>
          <w:b/>
          <w:sz w:val="24"/>
          <w:szCs w:val="24"/>
        </w:rPr>
        <w:t>10 h 15 ou 10 h et quart.</w:t>
      </w:r>
    </w:p>
    <w:p w:rsidR="007E23FB" w:rsidRDefault="007E23FB" w:rsidP="007E23FB">
      <w:pPr>
        <w:pBdr>
          <w:left w:val="single" w:sz="4" w:space="4" w:color="auto"/>
        </w:pBdr>
        <w:jc w:val="both"/>
        <w:rPr>
          <w:rFonts w:ascii="Arial" w:hAnsi="Arial" w:cs="Arial"/>
        </w:rPr>
      </w:pPr>
      <w:r>
        <w:rPr>
          <w:rFonts w:ascii="Arial" w:hAnsi="Arial" w:cs="Arial"/>
          <w:sz w:val="24"/>
          <w:szCs w:val="24"/>
        </w:rPr>
        <w:t>À</w:t>
      </w:r>
      <w:r w:rsidRPr="00F21058">
        <w:rPr>
          <w:rFonts w:ascii="Arial" w:hAnsi="Arial" w:cs="Arial"/>
          <w:sz w:val="24"/>
          <w:szCs w:val="24"/>
        </w:rPr>
        <w:t xml:space="preserve"> Londres, il est   </w:t>
      </w:r>
      <w:r w:rsidRPr="00F21058">
        <w:rPr>
          <w:rFonts w:ascii="Arial" w:hAnsi="Arial" w:cs="Arial"/>
          <w:b/>
          <w:sz w:val="24"/>
          <w:szCs w:val="24"/>
        </w:rPr>
        <w:t>15 h 15.</w:t>
      </w:r>
    </w:p>
    <w:p w:rsidR="007E23FB" w:rsidRDefault="007E23FB" w:rsidP="007E23FB">
      <w:pPr>
        <w:pBdr>
          <w:left w:val="single" w:sz="4" w:space="4" w:color="auto"/>
        </w:pBdr>
        <w:jc w:val="both"/>
        <w:rPr>
          <w:rFonts w:ascii="Arial" w:hAnsi="Arial" w:cs="Arial"/>
        </w:rPr>
      </w:pPr>
      <w:r>
        <w:rPr>
          <w:rFonts w:ascii="Arial" w:hAnsi="Arial" w:cs="Arial"/>
          <w:sz w:val="24"/>
          <w:szCs w:val="24"/>
        </w:rPr>
        <w:t>À</w:t>
      </w:r>
      <w:r w:rsidRPr="00F21058">
        <w:rPr>
          <w:rFonts w:ascii="Arial" w:hAnsi="Arial" w:cs="Arial"/>
          <w:sz w:val="24"/>
          <w:szCs w:val="24"/>
        </w:rPr>
        <w:t xml:space="preserve"> Bagdad, il est  </w:t>
      </w:r>
      <w:r w:rsidRPr="00F21058">
        <w:rPr>
          <w:rFonts w:ascii="Arial" w:hAnsi="Arial" w:cs="Arial"/>
          <w:b/>
          <w:sz w:val="24"/>
          <w:szCs w:val="24"/>
        </w:rPr>
        <w:t>17 h 15.</w:t>
      </w:r>
    </w:p>
    <w:p w:rsidR="007E23FB" w:rsidRPr="007E23FB" w:rsidRDefault="007E23FB" w:rsidP="007E23FB">
      <w:pPr>
        <w:pBdr>
          <w:left w:val="single" w:sz="4" w:space="4" w:color="auto"/>
        </w:pBdr>
        <w:jc w:val="both"/>
        <w:rPr>
          <w:rFonts w:ascii="Arial" w:hAnsi="Arial" w:cs="Arial"/>
        </w:rPr>
      </w:pPr>
      <w:r>
        <w:rPr>
          <w:rFonts w:ascii="Arial" w:hAnsi="Arial" w:cs="Arial"/>
          <w:sz w:val="24"/>
          <w:szCs w:val="24"/>
        </w:rPr>
        <w:t>À</w:t>
      </w:r>
      <w:r w:rsidRPr="00F21058">
        <w:rPr>
          <w:rFonts w:ascii="Arial" w:hAnsi="Arial" w:cs="Arial"/>
          <w:sz w:val="24"/>
          <w:szCs w:val="24"/>
        </w:rPr>
        <w:t xml:space="preserve"> Pékin, il est  </w:t>
      </w:r>
      <w:r w:rsidRPr="00F21058">
        <w:rPr>
          <w:rFonts w:ascii="Arial" w:hAnsi="Arial" w:cs="Arial"/>
          <w:b/>
          <w:sz w:val="24"/>
          <w:szCs w:val="24"/>
        </w:rPr>
        <w:t>22 h 15.</w:t>
      </w:r>
    </w:p>
    <w:p w:rsidR="007D2838" w:rsidRDefault="007D2838" w:rsidP="001E3D75">
      <w:pPr>
        <w:pBdr>
          <w:left w:val="single" w:sz="4" w:space="4" w:color="auto"/>
        </w:pBdr>
        <w:jc w:val="both"/>
        <w:rPr>
          <w:rFonts w:ascii="Arial" w:hAnsi="Arial" w:cs="Arial"/>
        </w:rPr>
      </w:pPr>
    </w:p>
    <w:p w:rsidR="007D2838" w:rsidRDefault="002F6A05" w:rsidP="001E3D75">
      <w:pPr>
        <w:pBdr>
          <w:left w:val="single" w:sz="4" w:space="4" w:color="auto"/>
        </w:pBdr>
        <w:jc w:val="both"/>
        <w:rPr>
          <w:rFonts w:ascii="Arial" w:hAnsi="Arial" w:cs="Arial"/>
        </w:rPr>
      </w:pPr>
      <w:r>
        <w:rPr>
          <w:rFonts w:ascii="Arial" w:hAnsi="Arial" w:cs="Arial"/>
          <w:b/>
        </w:rPr>
        <w:t>Acquis de fin de cycle 2</w:t>
      </w:r>
    </w:p>
    <w:p w:rsidR="007D2838" w:rsidRDefault="007E23FB" w:rsidP="001E3D75">
      <w:pPr>
        <w:pBdr>
          <w:left w:val="single" w:sz="4" w:space="4" w:color="auto"/>
        </w:pBdr>
        <w:jc w:val="left"/>
        <w:rPr>
          <w:rFonts w:ascii="Arial" w:hAnsi="Arial" w:cs="Arial"/>
        </w:rPr>
      </w:pPr>
      <w:r w:rsidRPr="007E23FB">
        <w:rPr>
          <w:rFonts w:ascii="Arial" w:hAnsi="Arial" w:cs="Arial"/>
        </w:rPr>
        <w:t>Comparer, estimer, mesurer des longueurs, des mass</w:t>
      </w:r>
      <w:r w:rsidR="008820C5">
        <w:rPr>
          <w:rFonts w:ascii="Arial" w:hAnsi="Arial" w:cs="Arial"/>
        </w:rPr>
        <w:t>es, des contenances, des durées :</w:t>
      </w:r>
    </w:p>
    <w:p w:rsidR="008820C5" w:rsidRPr="008820C5" w:rsidRDefault="008820C5" w:rsidP="001E3D75">
      <w:pPr>
        <w:pStyle w:val="Paragraphedeliste"/>
        <w:numPr>
          <w:ilvl w:val="0"/>
          <w:numId w:val="7"/>
        </w:numPr>
        <w:pBdr>
          <w:left w:val="single" w:sz="4" w:space="4" w:color="auto"/>
        </w:pBdr>
        <w:jc w:val="left"/>
        <w:rPr>
          <w:rFonts w:ascii="Arial" w:hAnsi="Arial" w:cs="Arial"/>
        </w:rPr>
      </w:pPr>
      <w:r>
        <w:rPr>
          <w:rFonts w:ascii="Arial" w:hAnsi="Arial" w:cs="Arial"/>
        </w:rPr>
        <w:t>comparer, estimer, mesurer des durées.</w:t>
      </w:r>
    </w:p>
    <w:p w:rsidR="007D2838" w:rsidRDefault="007D2838" w:rsidP="007D2838">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7D2838" w:rsidTr="008B5977">
        <w:trPr>
          <w:jc w:val="center"/>
        </w:trPr>
        <w:tc>
          <w:tcPr>
            <w:tcW w:w="1984" w:type="dxa"/>
            <w:tcBorders>
              <w:top w:val="single" w:sz="4" w:space="0" w:color="auto"/>
              <w:left w:val="single" w:sz="4" w:space="0" w:color="auto"/>
              <w:bottom w:val="single" w:sz="4" w:space="0" w:color="auto"/>
              <w:right w:val="single" w:sz="4" w:space="0" w:color="auto"/>
            </w:tcBorders>
            <w:hideMark/>
          </w:tcPr>
          <w:p w:rsidR="007D2838" w:rsidRDefault="007D2838" w:rsidP="008B5977">
            <w:pPr>
              <w:rPr>
                <w:rFonts w:ascii="Arial" w:hAnsi="Arial" w:cs="Arial"/>
                <w:b/>
              </w:rPr>
            </w:pPr>
            <w:r>
              <w:rPr>
                <w:rFonts w:ascii="Arial" w:hAnsi="Arial" w:cs="Arial"/>
                <w:b/>
              </w:rPr>
              <w:t>Compétences transversales</w:t>
            </w:r>
          </w:p>
        </w:tc>
        <w:tc>
          <w:tcPr>
            <w:tcW w:w="7143" w:type="dxa"/>
            <w:tcBorders>
              <w:top w:val="single" w:sz="4" w:space="0" w:color="auto"/>
              <w:left w:val="single" w:sz="4" w:space="0" w:color="auto"/>
              <w:bottom w:val="single" w:sz="4" w:space="0" w:color="auto"/>
              <w:right w:val="single" w:sz="4" w:space="0" w:color="auto"/>
            </w:tcBorders>
            <w:vAlign w:val="center"/>
            <w:hideMark/>
          </w:tcPr>
          <w:p w:rsidR="007D2838" w:rsidRDefault="007D2838" w:rsidP="008B5977">
            <w:pPr>
              <w:rPr>
                <w:rFonts w:ascii="Arial" w:hAnsi="Arial" w:cs="Arial"/>
                <w:b/>
              </w:rPr>
            </w:pPr>
            <w:r>
              <w:rPr>
                <w:rFonts w:ascii="Arial" w:hAnsi="Arial" w:cs="Arial"/>
                <w:b/>
              </w:rPr>
              <w:t>Mode d’évaluation</w:t>
            </w:r>
          </w:p>
        </w:tc>
      </w:tr>
      <w:tr w:rsidR="007E23FB" w:rsidTr="008B5977">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7E23FB" w:rsidRPr="00BE2A8E" w:rsidRDefault="007E23FB" w:rsidP="001F7BA2">
            <w:pPr>
              <w:jc w:val="left"/>
              <w:rPr>
                <w:rFonts w:ascii="Arial" w:hAnsi="Arial" w:cs="Arial"/>
              </w:rPr>
            </w:pPr>
            <w:r>
              <w:rPr>
                <w:rFonts w:ascii="Arial" w:hAnsi="Arial" w:cs="Arial"/>
              </w:rPr>
              <w:t>Représenter</w:t>
            </w:r>
          </w:p>
        </w:tc>
        <w:tc>
          <w:tcPr>
            <w:tcW w:w="7143" w:type="dxa"/>
            <w:tcBorders>
              <w:top w:val="single" w:sz="4" w:space="0" w:color="auto"/>
              <w:left w:val="single" w:sz="4" w:space="0" w:color="auto"/>
              <w:bottom w:val="single" w:sz="4" w:space="0" w:color="auto"/>
              <w:right w:val="single" w:sz="4" w:space="0" w:color="auto"/>
            </w:tcBorders>
          </w:tcPr>
          <w:p w:rsidR="007E23FB" w:rsidRDefault="007E23FB" w:rsidP="001F7BA2">
            <w:pPr>
              <w:jc w:val="left"/>
              <w:rPr>
                <w:rFonts w:ascii="Arial" w:hAnsi="Arial" w:cs="Arial"/>
              </w:rPr>
            </w:pPr>
            <w:r>
              <w:rPr>
                <w:rFonts w:ascii="Arial" w:hAnsi="Arial" w:cs="Arial"/>
              </w:rPr>
              <w:t>L’élève a trouvé toutes les bonnes réponses : 2 points.</w:t>
            </w:r>
          </w:p>
          <w:p w:rsidR="007E23FB" w:rsidRDefault="007E23FB" w:rsidP="001F7BA2">
            <w:pPr>
              <w:jc w:val="left"/>
              <w:rPr>
                <w:rFonts w:ascii="Arial" w:hAnsi="Arial" w:cs="Arial"/>
              </w:rPr>
            </w:pPr>
            <w:r>
              <w:rPr>
                <w:rFonts w:ascii="Arial" w:hAnsi="Arial" w:cs="Arial"/>
              </w:rPr>
              <w:t>L’élève a trouvé 3 réponses : 1 point.</w:t>
            </w:r>
          </w:p>
          <w:p w:rsidR="007E23FB" w:rsidRPr="00BE2A8E" w:rsidRDefault="007E23FB" w:rsidP="001F7BA2">
            <w:pPr>
              <w:jc w:val="left"/>
              <w:rPr>
                <w:rFonts w:ascii="Arial" w:hAnsi="Arial" w:cs="Arial"/>
              </w:rPr>
            </w:pPr>
            <w:r>
              <w:rPr>
                <w:rFonts w:ascii="Arial" w:hAnsi="Arial" w:cs="Arial"/>
              </w:rPr>
              <w:t>L’élève a trouvé moins de 3 réponses : 0 point.</w:t>
            </w:r>
          </w:p>
        </w:tc>
      </w:tr>
    </w:tbl>
    <w:p w:rsidR="007D2838" w:rsidRDefault="007D2838" w:rsidP="007D2838">
      <w:pPr>
        <w:jc w:val="left"/>
        <w:rPr>
          <w:rFonts w:ascii="Arial" w:hAnsi="Arial" w:cs="Arial"/>
        </w:rPr>
      </w:pPr>
    </w:p>
    <w:p w:rsidR="005F15B8" w:rsidRDefault="005F15B8" w:rsidP="005F15B8">
      <w:pPr>
        <w:rPr>
          <w:rFonts w:ascii="Arial" w:hAnsi="Arial" w:cs="Arial"/>
          <w:b/>
        </w:rPr>
      </w:pPr>
    </w:p>
    <w:p w:rsidR="005F15B8" w:rsidRPr="006C58D6" w:rsidRDefault="005F15B8" w:rsidP="005F15B8">
      <w:pPr>
        <w:rPr>
          <w:rFonts w:ascii="Arial" w:hAnsi="Arial" w:cs="Arial"/>
        </w:rPr>
      </w:pPr>
      <w:r>
        <w:rPr>
          <w:rFonts w:ascii="Arial" w:hAnsi="Arial" w:cs="Arial"/>
          <w:b/>
        </w:rPr>
        <w:t>Question 3</w:t>
      </w:r>
      <w:r>
        <w:rPr>
          <w:rFonts w:ascii="Arial" w:hAnsi="Arial" w:cs="Arial"/>
        </w:rPr>
        <w:t xml:space="preserve"> (</w:t>
      </w:r>
      <w:r w:rsidR="00FA11DE">
        <w:rPr>
          <w:rFonts w:ascii="Arial" w:hAnsi="Arial" w:cs="Arial"/>
        </w:rPr>
        <w:t xml:space="preserve">Durée : </w:t>
      </w:r>
      <w:r w:rsidR="007E23FB">
        <w:rPr>
          <w:rFonts w:ascii="Arial" w:hAnsi="Arial" w:cs="Arial"/>
        </w:rPr>
        <w:t>3</w:t>
      </w:r>
      <w:r>
        <w:rPr>
          <w:rFonts w:ascii="Arial" w:hAnsi="Arial" w:cs="Arial"/>
        </w:rPr>
        <w:t xml:space="preserve"> minutes)</w:t>
      </w:r>
    </w:p>
    <w:p w:rsidR="005F15B8" w:rsidRPr="008D0CAF" w:rsidRDefault="005F15B8" w:rsidP="005F15B8">
      <w:pPr>
        <w:jc w:val="both"/>
        <w:rPr>
          <w:rFonts w:ascii="Arial" w:hAnsi="Arial" w:cs="Arial"/>
          <w:sz w:val="12"/>
          <w:szCs w:val="12"/>
        </w:rPr>
      </w:pPr>
    </w:p>
    <w:p w:rsidR="005F15B8" w:rsidRDefault="005F15B8" w:rsidP="005F15B8">
      <w:pPr>
        <w:pBdr>
          <w:left w:val="single" w:sz="4" w:space="4" w:color="auto"/>
        </w:pBdr>
        <w:jc w:val="both"/>
        <w:rPr>
          <w:rFonts w:ascii="Arial" w:hAnsi="Arial" w:cs="Arial"/>
        </w:rPr>
      </w:pPr>
      <w:r>
        <w:rPr>
          <w:rFonts w:ascii="Arial" w:hAnsi="Arial" w:cs="Arial"/>
          <w:b/>
        </w:rPr>
        <w:t>Consignes de passation</w:t>
      </w:r>
      <w:r w:rsidR="007E23FB">
        <w:rPr>
          <w:rFonts w:ascii="Arial" w:hAnsi="Arial" w:cs="Arial"/>
        </w:rPr>
        <w:t> : ne donner aucune indication à l’élève.</w:t>
      </w:r>
    </w:p>
    <w:p w:rsidR="005F15B8" w:rsidRDefault="005F15B8" w:rsidP="005F15B8">
      <w:pPr>
        <w:pBdr>
          <w:left w:val="single" w:sz="4" w:space="4" w:color="auto"/>
        </w:pBdr>
        <w:jc w:val="both"/>
        <w:rPr>
          <w:rFonts w:ascii="Arial" w:hAnsi="Arial" w:cs="Arial"/>
        </w:rPr>
      </w:pPr>
    </w:p>
    <w:p w:rsidR="007E23FB" w:rsidRDefault="005F15B8" w:rsidP="007E23FB">
      <w:pPr>
        <w:pBdr>
          <w:left w:val="single" w:sz="4" w:space="4" w:color="auto"/>
        </w:pBdr>
        <w:jc w:val="both"/>
        <w:rPr>
          <w:rFonts w:ascii="Arial" w:hAnsi="Arial" w:cs="Arial"/>
        </w:rPr>
      </w:pPr>
      <w:r>
        <w:rPr>
          <w:rFonts w:ascii="Arial" w:hAnsi="Arial" w:cs="Arial"/>
          <w:b/>
        </w:rPr>
        <w:t>Réponse</w:t>
      </w:r>
      <w:r w:rsidR="007E23FB">
        <w:rPr>
          <w:rFonts w:ascii="Arial" w:hAnsi="Arial" w:cs="Arial"/>
          <w:b/>
        </w:rPr>
        <w:t>s</w:t>
      </w:r>
      <w:r>
        <w:rPr>
          <w:rFonts w:ascii="Arial" w:hAnsi="Arial" w:cs="Arial"/>
          <w:b/>
        </w:rPr>
        <w:t> </w:t>
      </w:r>
      <w:r w:rsidR="007E23FB">
        <w:rPr>
          <w:rFonts w:ascii="Arial" w:hAnsi="Arial" w:cs="Arial"/>
        </w:rPr>
        <w:t xml:space="preserve">: </w:t>
      </w:r>
    </w:p>
    <w:p w:rsidR="007E23FB" w:rsidRDefault="007E23FB" w:rsidP="007E23FB">
      <w:pPr>
        <w:pBdr>
          <w:left w:val="single" w:sz="4" w:space="4" w:color="auto"/>
        </w:pBdr>
        <w:jc w:val="both"/>
        <w:rPr>
          <w:rFonts w:ascii="Arial" w:hAnsi="Arial" w:cs="Arial"/>
        </w:rPr>
      </w:pPr>
      <w:r w:rsidRPr="0035769D">
        <w:rPr>
          <w:rFonts w:ascii="Arial" w:hAnsi="Arial" w:cs="Arial"/>
          <w:sz w:val="24"/>
          <w:szCs w:val="24"/>
        </w:rPr>
        <w:t xml:space="preserve">Dans un jour il y a </w:t>
      </w:r>
      <w:r w:rsidRPr="0035769D">
        <w:rPr>
          <w:rFonts w:ascii="Arial" w:hAnsi="Arial" w:cs="Arial"/>
          <w:b/>
          <w:sz w:val="24"/>
          <w:szCs w:val="24"/>
        </w:rPr>
        <w:t>24</w:t>
      </w:r>
      <w:r w:rsidRPr="0035769D">
        <w:rPr>
          <w:rFonts w:ascii="Arial" w:hAnsi="Arial" w:cs="Arial"/>
          <w:sz w:val="24"/>
          <w:szCs w:val="24"/>
        </w:rPr>
        <w:t xml:space="preserve"> heures.</w:t>
      </w:r>
    </w:p>
    <w:p w:rsidR="007E23FB" w:rsidRDefault="007E23FB" w:rsidP="007E23FB">
      <w:pPr>
        <w:pBdr>
          <w:left w:val="single" w:sz="4" w:space="4" w:color="auto"/>
        </w:pBdr>
        <w:jc w:val="both"/>
        <w:rPr>
          <w:rFonts w:ascii="Arial" w:hAnsi="Arial" w:cs="Arial"/>
        </w:rPr>
      </w:pPr>
      <w:r w:rsidRPr="0035769D">
        <w:rPr>
          <w:rFonts w:ascii="Arial" w:hAnsi="Arial" w:cs="Arial"/>
          <w:sz w:val="24"/>
          <w:szCs w:val="24"/>
        </w:rPr>
        <w:t xml:space="preserve">Dans une minute il y a </w:t>
      </w:r>
      <w:r w:rsidRPr="0035769D">
        <w:rPr>
          <w:rFonts w:ascii="Arial" w:hAnsi="Arial" w:cs="Arial"/>
          <w:b/>
          <w:sz w:val="24"/>
          <w:szCs w:val="24"/>
        </w:rPr>
        <w:t>60</w:t>
      </w:r>
      <w:r w:rsidRPr="0035769D">
        <w:rPr>
          <w:rFonts w:ascii="Arial" w:hAnsi="Arial" w:cs="Arial"/>
          <w:sz w:val="24"/>
          <w:szCs w:val="24"/>
        </w:rPr>
        <w:t xml:space="preserve"> secondes.</w:t>
      </w:r>
    </w:p>
    <w:p w:rsidR="007E23FB" w:rsidRDefault="007E23FB" w:rsidP="007E23FB">
      <w:pPr>
        <w:pBdr>
          <w:left w:val="single" w:sz="4" w:space="4" w:color="auto"/>
        </w:pBdr>
        <w:jc w:val="both"/>
        <w:rPr>
          <w:rFonts w:ascii="Arial" w:hAnsi="Arial" w:cs="Arial"/>
        </w:rPr>
      </w:pPr>
      <w:r w:rsidRPr="0035769D">
        <w:rPr>
          <w:rFonts w:ascii="Arial" w:hAnsi="Arial" w:cs="Arial"/>
          <w:sz w:val="24"/>
          <w:szCs w:val="24"/>
        </w:rPr>
        <w:t xml:space="preserve">Dans une semaine il y a </w:t>
      </w:r>
      <w:r w:rsidRPr="0035769D">
        <w:rPr>
          <w:rFonts w:ascii="Arial" w:hAnsi="Arial" w:cs="Arial"/>
          <w:b/>
          <w:sz w:val="24"/>
          <w:szCs w:val="24"/>
        </w:rPr>
        <w:t>7</w:t>
      </w:r>
      <w:r w:rsidRPr="0035769D">
        <w:rPr>
          <w:rFonts w:ascii="Arial" w:hAnsi="Arial" w:cs="Arial"/>
          <w:sz w:val="24"/>
          <w:szCs w:val="24"/>
        </w:rPr>
        <w:t xml:space="preserve"> jours.</w:t>
      </w:r>
    </w:p>
    <w:p w:rsidR="007E23FB" w:rsidRDefault="007E23FB" w:rsidP="007E23FB">
      <w:pPr>
        <w:pBdr>
          <w:left w:val="single" w:sz="4" w:space="4" w:color="auto"/>
        </w:pBdr>
        <w:jc w:val="both"/>
        <w:rPr>
          <w:rFonts w:ascii="Arial" w:hAnsi="Arial" w:cs="Arial"/>
        </w:rPr>
      </w:pPr>
      <w:r w:rsidRPr="0035769D">
        <w:rPr>
          <w:rFonts w:ascii="Arial" w:hAnsi="Arial" w:cs="Arial"/>
          <w:sz w:val="24"/>
          <w:szCs w:val="24"/>
        </w:rPr>
        <w:lastRenderedPageBreak/>
        <w:t xml:space="preserve">Dans une année il y a </w:t>
      </w:r>
      <w:r w:rsidRPr="0035769D">
        <w:rPr>
          <w:rFonts w:ascii="Arial" w:hAnsi="Arial" w:cs="Arial"/>
          <w:b/>
          <w:sz w:val="24"/>
          <w:szCs w:val="24"/>
        </w:rPr>
        <w:t xml:space="preserve">12 </w:t>
      </w:r>
      <w:r w:rsidRPr="0035769D">
        <w:rPr>
          <w:rFonts w:ascii="Arial" w:hAnsi="Arial" w:cs="Arial"/>
          <w:sz w:val="24"/>
          <w:szCs w:val="24"/>
        </w:rPr>
        <w:t>mois.</w:t>
      </w:r>
    </w:p>
    <w:p w:rsidR="007E23FB" w:rsidRPr="007E23FB" w:rsidRDefault="007E23FB" w:rsidP="007E23FB">
      <w:pPr>
        <w:pBdr>
          <w:left w:val="single" w:sz="4" w:space="4" w:color="auto"/>
        </w:pBdr>
        <w:jc w:val="both"/>
        <w:rPr>
          <w:rFonts w:ascii="Arial" w:hAnsi="Arial" w:cs="Arial"/>
        </w:rPr>
      </w:pPr>
      <w:r>
        <w:rPr>
          <w:rFonts w:ascii="Arial" w:hAnsi="Arial" w:cs="Arial"/>
          <w:sz w:val="24"/>
          <w:szCs w:val="24"/>
        </w:rPr>
        <w:t>Dans un siècle il y a</w:t>
      </w:r>
      <w:r w:rsidRPr="0035769D">
        <w:rPr>
          <w:rFonts w:ascii="Arial" w:hAnsi="Arial" w:cs="Arial"/>
          <w:sz w:val="24"/>
          <w:szCs w:val="24"/>
        </w:rPr>
        <w:t xml:space="preserve"> </w:t>
      </w:r>
      <w:r w:rsidRPr="0035769D">
        <w:rPr>
          <w:rFonts w:ascii="Arial" w:hAnsi="Arial" w:cs="Arial"/>
          <w:b/>
          <w:sz w:val="24"/>
          <w:szCs w:val="24"/>
        </w:rPr>
        <w:t xml:space="preserve">100 </w:t>
      </w:r>
      <w:r w:rsidRPr="0035769D">
        <w:rPr>
          <w:rFonts w:ascii="Arial" w:hAnsi="Arial" w:cs="Arial"/>
          <w:sz w:val="24"/>
          <w:szCs w:val="24"/>
        </w:rPr>
        <w:t>années.</w:t>
      </w:r>
    </w:p>
    <w:p w:rsidR="005F15B8" w:rsidRDefault="005F15B8" w:rsidP="001E3D75">
      <w:pPr>
        <w:pBdr>
          <w:left w:val="single" w:sz="4" w:space="4" w:color="auto"/>
        </w:pBdr>
        <w:jc w:val="both"/>
        <w:rPr>
          <w:rFonts w:ascii="Arial" w:hAnsi="Arial" w:cs="Arial"/>
        </w:rPr>
      </w:pPr>
    </w:p>
    <w:p w:rsidR="005F15B8" w:rsidRDefault="002F6A05" w:rsidP="001E3D75">
      <w:pPr>
        <w:pBdr>
          <w:left w:val="single" w:sz="4" w:space="4" w:color="auto"/>
        </w:pBdr>
        <w:jc w:val="both"/>
        <w:rPr>
          <w:rFonts w:ascii="Arial" w:hAnsi="Arial" w:cs="Arial"/>
        </w:rPr>
      </w:pPr>
      <w:r>
        <w:rPr>
          <w:rFonts w:ascii="Arial" w:hAnsi="Arial" w:cs="Arial"/>
          <w:b/>
        </w:rPr>
        <w:t>Acquis de fin de cycle 2</w:t>
      </w:r>
    </w:p>
    <w:p w:rsidR="008820C5" w:rsidRDefault="007E23FB" w:rsidP="001E3D75">
      <w:pPr>
        <w:pBdr>
          <w:left w:val="single" w:sz="4" w:space="4" w:color="auto"/>
        </w:pBdr>
        <w:jc w:val="left"/>
        <w:rPr>
          <w:rFonts w:ascii="Arial" w:hAnsi="Arial" w:cs="Arial"/>
        </w:rPr>
      </w:pPr>
      <w:r w:rsidRPr="007E23FB">
        <w:rPr>
          <w:rFonts w:ascii="Arial" w:hAnsi="Arial" w:cs="Arial"/>
        </w:rPr>
        <w:t>Utiliser le lexique, les unités, les instruments de mesur</w:t>
      </w:r>
      <w:r w:rsidR="000E6DF6">
        <w:rPr>
          <w:rFonts w:ascii="Arial" w:hAnsi="Arial" w:cs="Arial"/>
        </w:rPr>
        <w:t>es spécifiques d</w:t>
      </w:r>
      <w:r w:rsidR="008820C5">
        <w:rPr>
          <w:rFonts w:ascii="Arial" w:hAnsi="Arial" w:cs="Arial"/>
        </w:rPr>
        <w:t>es grandeurs :</w:t>
      </w:r>
    </w:p>
    <w:p w:rsidR="008820C5" w:rsidRPr="008820C5" w:rsidRDefault="008820C5" w:rsidP="001E3D75">
      <w:pPr>
        <w:pStyle w:val="Paragraphedeliste"/>
        <w:numPr>
          <w:ilvl w:val="0"/>
          <w:numId w:val="7"/>
        </w:numPr>
        <w:pBdr>
          <w:left w:val="single" w:sz="4" w:space="4" w:color="auto"/>
        </w:pBdr>
        <w:jc w:val="left"/>
        <w:rPr>
          <w:rFonts w:ascii="Arial" w:hAnsi="Arial" w:cs="Arial"/>
        </w:rPr>
      </w:pPr>
      <w:r>
        <w:rPr>
          <w:rFonts w:ascii="Arial" w:hAnsi="Arial" w:cs="Arial"/>
        </w:rPr>
        <w:t>unités de mesure usuelles de durées.</w:t>
      </w:r>
    </w:p>
    <w:p w:rsidR="005F15B8" w:rsidRDefault="005F15B8" w:rsidP="005F15B8">
      <w:pPr>
        <w:jc w:val="left"/>
        <w:rPr>
          <w:rFonts w:ascii="Arial" w:hAnsi="Arial" w:cs="Arial"/>
        </w:rPr>
      </w:pPr>
    </w:p>
    <w:tbl>
      <w:tblPr>
        <w:tblStyle w:val="Grilledutableau"/>
        <w:tblW w:w="9098" w:type="dxa"/>
        <w:jc w:val="center"/>
        <w:tblInd w:w="29" w:type="dxa"/>
        <w:tblLook w:val="04A0" w:firstRow="1" w:lastRow="0" w:firstColumn="1" w:lastColumn="0" w:noHBand="0" w:noVBand="1"/>
      </w:tblPr>
      <w:tblGrid>
        <w:gridCol w:w="1955"/>
        <w:gridCol w:w="7143"/>
      </w:tblGrid>
      <w:tr w:rsidR="005F15B8" w:rsidTr="007E23FB">
        <w:trPr>
          <w:jc w:val="center"/>
        </w:trPr>
        <w:tc>
          <w:tcPr>
            <w:tcW w:w="1955" w:type="dxa"/>
            <w:tcBorders>
              <w:top w:val="single" w:sz="4" w:space="0" w:color="auto"/>
              <w:left w:val="single" w:sz="4" w:space="0" w:color="auto"/>
              <w:bottom w:val="single" w:sz="4" w:space="0" w:color="auto"/>
              <w:right w:val="single" w:sz="4" w:space="0" w:color="auto"/>
            </w:tcBorders>
            <w:hideMark/>
          </w:tcPr>
          <w:p w:rsidR="005F15B8" w:rsidRDefault="005F15B8" w:rsidP="008B5977">
            <w:pPr>
              <w:rPr>
                <w:rFonts w:ascii="Arial" w:hAnsi="Arial" w:cs="Arial"/>
                <w:b/>
              </w:rPr>
            </w:pPr>
            <w:r>
              <w:rPr>
                <w:rFonts w:ascii="Arial" w:hAnsi="Arial" w:cs="Arial"/>
                <w:b/>
              </w:rPr>
              <w:t>Compétences transversales</w:t>
            </w:r>
          </w:p>
        </w:tc>
        <w:tc>
          <w:tcPr>
            <w:tcW w:w="7143" w:type="dxa"/>
            <w:tcBorders>
              <w:top w:val="single" w:sz="4" w:space="0" w:color="auto"/>
              <w:left w:val="single" w:sz="4" w:space="0" w:color="auto"/>
              <w:bottom w:val="single" w:sz="4" w:space="0" w:color="auto"/>
              <w:right w:val="single" w:sz="4" w:space="0" w:color="auto"/>
            </w:tcBorders>
            <w:vAlign w:val="center"/>
            <w:hideMark/>
          </w:tcPr>
          <w:p w:rsidR="005F15B8" w:rsidRDefault="005F15B8" w:rsidP="008B5977">
            <w:pPr>
              <w:rPr>
                <w:rFonts w:ascii="Arial" w:hAnsi="Arial" w:cs="Arial"/>
                <w:b/>
              </w:rPr>
            </w:pPr>
            <w:r>
              <w:rPr>
                <w:rFonts w:ascii="Arial" w:hAnsi="Arial" w:cs="Arial"/>
                <w:b/>
              </w:rPr>
              <w:t>Mode d’évaluation</w:t>
            </w:r>
          </w:p>
        </w:tc>
      </w:tr>
      <w:tr w:rsidR="004C4CCD" w:rsidTr="001F7BA2">
        <w:trPr>
          <w:trHeight w:val="340"/>
          <w:jc w:val="center"/>
        </w:trPr>
        <w:tc>
          <w:tcPr>
            <w:tcW w:w="1955" w:type="dxa"/>
            <w:tcBorders>
              <w:top w:val="single" w:sz="4" w:space="0" w:color="auto"/>
              <w:left w:val="single" w:sz="4" w:space="0" w:color="auto"/>
              <w:bottom w:val="single" w:sz="4" w:space="0" w:color="auto"/>
              <w:right w:val="single" w:sz="4" w:space="0" w:color="auto"/>
            </w:tcBorders>
            <w:vAlign w:val="center"/>
          </w:tcPr>
          <w:p w:rsidR="004C4CCD" w:rsidRDefault="004C4CCD" w:rsidP="001F7BA2">
            <w:pPr>
              <w:jc w:val="left"/>
              <w:rPr>
                <w:rFonts w:ascii="Arial" w:hAnsi="Arial" w:cs="Arial"/>
              </w:rPr>
            </w:pPr>
            <w:r>
              <w:rPr>
                <w:rFonts w:ascii="Arial" w:hAnsi="Arial" w:cs="Arial"/>
              </w:rPr>
              <w:t>Représenter</w:t>
            </w:r>
          </w:p>
          <w:p w:rsidR="004C4CCD" w:rsidRPr="00BE2A8E" w:rsidRDefault="004C4CCD" w:rsidP="001F7BA2">
            <w:pPr>
              <w:jc w:val="left"/>
              <w:rPr>
                <w:rFonts w:ascii="Arial" w:hAnsi="Arial" w:cs="Arial"/>
              </w:rPr>
            </w:pPr>
          </w:p>
        </w:tc>
        <w:tc>
          <w:tcPr>
            <w:tcW w:w="7143" w:type="dxa"/>
            <w:tcBorders>
              <w:top w:val="single" w:sz="4" w:space="0" w:color="auto"/>
              <w:left w:val="single" w:sz="4" w:space="0" w:color="auto"/>
              <w:bottom w:val="single" w:sz="4" w:space="0" w:color="auto"/>
              <w:right w:val="single" w:sz="4" w:space="0" w:color="auto"/>
            </w:tcBorders>
          </w:tcPr>
          <w:p w:rsidR="004C4CCD" w:rsidRDefault="004C4CCD" w:rsidP="001F7BA2">
            <w:pPr>
              <w:jc w:val="left"/>
              <w:rPr>
                <w:rFonts w:ascii="Arial" w:hAnsi="Arial" w:cs="Arial"/>
              </w:rPr>
            </w:pPr>
            <w:r>
              <w:rPr>
                <w:rFonts w:ascii="Arial" w:hAnsi="Arial" w:cs="Arial"/>
              </w:rPr>
              <w:t>L’élève a trouvé toutes les bonnes réponses : 2 points.</w:t>
            </w:r>
          </w:p>
          <w:p w:rsidR="004C4CCD" w:rsidRDefault="004C4CCD" w:rsidP="001F7BA2">
            <w:pPr>
              <w:jc w:val="left"/>
              <w:rPr>
                <w:rFonts w:ascii="Arial" w:hAnsi="Arial" w:cs="Arial"/>
              </w:rPr>
            </w:pPr>
            <w:r>
              <w:rPr>
                <w:rFonts w:ascii="Arial" w:hAnsi="Arial" w:cs="Arial"/>
              </w:rPr>
              <w:t>L’élève a trouvé 3 unités : 1 point.</w:t>
            </w:r>
          </w:p>
          <w:p w:rsidR="004C4CCD" w:rsidRPr="00BE2A8E" w:rsidRDefault="004C4CCD" w:rsidP="001F7BA2">
            <w:pPr>
              <w:jc w:val="left"/>
              <w:rPr>
                <w:rFonts w:ascii="Arial" w:hAnsi="Arial" w:cs="Arial"/>
              </w:rPr>
            </w:pPr>
            <w:r>
              <w:rPr>
                <w:rFonts w:ascii="Arial" w:hAnsi="Arial" w:cs="Arial"/>
              </w:rPr>
              <w:t>L’élève a trouvé moins de 3 unités : 0 point.</w:t>
            </w:r>
          </w:p>
        </w:tc>
      </w:tr>
    </w:tbl>
    <w:p w:rsidR="005F15B8" w:rsidRDefault="005F15B8" w:rsidP="005F15B8">
      <w:pPr>
        <w:jc w:val="left"/>
        <w:rPr>
          <w:rFonts w:ascii="Arial" w:hAnsi="Arial" w:cs="Arial"/>
        </w:rPr>
      </w:pPr>
    </w:p>
    <w:p w:rsidR="00097BA5" w:rsidRDefault="00097BA5" w:rsidP="00097BA5">
      <w:pPr>
        <w:rPr>
          <w:rFonts w:ascii="Arial" w:hAnsi="Arial" w:cs="Arial"/>
          <w:b/>
        </w:rPr>
      </w:pPr>
    </w:p>
    <w:p w:rsidR="00097BA5" w:rsidRPr="006C58D6" w:rsidRDefault="00097BA5" w:rsidP="00097BA5">
      <w:pPr>
        <w:rPr>
          <w:rFonts w:ascii="Arial" w:hAnsi="Arial" w:cs="Arial"/>
        </w:rPr>
      </w:pPr>
      <w:r>
        <w:rPr>
          <w:rFonts w:ascii="Arial" w:hAnsi="Arial" w:cs="Arial"/>
          <w:b/>
        </w:rPr>
        <w:t>Question 4</w:t>
      </w:r>
      <w:r>
        <w:rPr>
          <w:rFonts w:ascii="Arial" w:hAnsi="Arial" w:cs="Arial"/>
        </w:rPr>
        <w:t xml:space="preserve"> (</w:t>
      </w:r>
      <w:r w:rsidR="00FA11DE">
        <w:rPr>
          <w:rFonts w:ascii="Arial" w:hAnsi="Arial" w:cs="Arial"/>
        </w:rPr>
        <w:t xml:space="preserve">Durée : </w:t>
      </w:r>
      <w:r w:rsidR="004C4CCD">
        <w:rPr>
          <w:rFonts w:ascii="Arial" w:hAnsi="Arial" w:cs="Arial"/>
        </w:rPr>
        <w:t>5</w:t>
      </w:r>
      <w:r>
        <w:rPr>
          <w:rFonts w:ascii="Arial" w:hAnsi="Arial" w:cs="Arial"/>
        </w:rPr>
        <w:t xml:space="preserve"> minutes)</w:t>
      </w:r>
    </w:p>
    <w:p w:rsidR="00097BA5" w:rsidRPr="008D0CAF" w:rsidRDefault="00097BA5" w:rsidP="00097BA5">
      <w:pPr>
        <w:jc w:val="both"/>
        <w:rPr>
          <w:rFonts w:ascii="Arial" w:hAnsi="Arial" w:cs="Arial"/>
          <w:sz w:val="12"/>
          <w:szCs w:val="12"/>
        </w:rPr>
      </w:pPr>
    </w:p>
    <w:p w:rsidR="004C4CCD" w:rsidRDefault="00097BA5" w:rsidP="004C4CCD">
      <w:pPr>
        <w:pBdr>
          <w:left w:val="single" w:sz="4" w:space="4" w:color="auto"/>
        </w:pBdr>
        <w:jc w:val="both"/>
        <w:rPr>
          <w:rFonts w:ascii="Arial" w:hAnsi="Arial" w:cs="Arial"/>
        </w:rPr>
      </w:pPr>
      <w:r>
        <w:rPr>
          <w:rFonts w:ascii="Arial" w:hAnsi="Arial" w:cs="Arial"/>
          <w:b/>
        </w:rPr>
        <w:t>Consignes de passation</w:t>
      </w:r>
      <w:r w:rsidR="004C4CCD">
        <w:rPr>
          <w:rFonts w:ascii="Arial" w:hAnsi="Arial" w:cs="Arial"/>
        </w:rPr>
        <w:t> : les élèves doivent donner des mesures exactes en cm et mm si nécessaire.</w:t>
      </w:r>
    </w:p>
    <w:p w:rsidR="00097BA5" w:rsidRDefault="00097BA5" w:rsidP="004C4CCD">
      <w:pPr>
        <w:pBdr>
          <w:left w:val="single" w:sz="4" w:space="4" w:color="auto"/>
        </w:pBdr>
        <w:jc w:val="both"/>
        <w:rPr>
          <w:rFonts w:ascii="Arial" w:hAnsi="Arial" w:cs="Arial"/>
        </w:rPr>
      </w:pPr>
    </w:p>
    <w:p w:rsidR="00097BA5" w:rsidRDefault="00097BA5" w:rsidP="004C4CCD">
      <w:pPr>
        <w:pBdr>
          <w:left w:val="single" w:sz="4" w:space="4" w:color="auto"/>
        </w:pBdr>
        <w:jc w:val="both"/>
        <w:rPr>
          <w:rFonts w:ascii="Arial" w:hAnsi="Arial" w:cs="Arial"/>
        </w:rPr>
      </w:pPr>
      <w:r>
        <w:rPr>
          <w:rFonts w:ascii="Arial" w:hAnsi="Arial" w:cs="Arial"/>
          <w:b/>
        </w:rPr>
        <w:t>Réponse </w:t>
      </w:r>
      <w:r w:rsidR="004C4CCD">
        <w:rPr>
          <w:rFonts w:ascii="Arial" w:hAnsi="Arial" w:cs="Arial"/>
        </w:rPr>
        <w:t>: les distances sont à vérifier sur le polycopié donné à l’élève.</w:t>
      </w:r>
    </w:p>
    <w:p w:rsidR="00097BA5" w:rsidRDefault="00097BA5" w:rsidP="001E3D75">
      <w:pPr>
        <w:pBdr>
          <w:left w:val="single" w:sz="4" w:space="4" w:color="auto"/>
        </w:pBdr>
        <w:jc w:val="both"/>
        <w:rPr>
          <w:rFonts w:ascii="Arial" w:hAnsi="Arial" w:cs="Arial"/>
        </w:rPr>
      </w:pPr>
    </w:p>
    <w:p w:rsidR="00097BA5" w:rsidRDefault="002F6A05" w:rsidP="001E3D75">
      <w:pPr>
        <w:pBdr>
          <w:left w:val="single" w:sz="4" w:space="4" w:color="auto"/>
        </w:pBdr>
        <w:jc w:val="both"/>
        <w:rPr>
          <w:rFonts w:ascii="Arial" w:hAnsi="Arial" w:cs="Arial"/>
        </w:rPr>
      </w:pPr>
      <w:r>
        <w:rPr>
          <w:rFonts w:ascii="Arial" w:hAnsi="Arial" w:cs="Arial"/>
          <w:b/>
        </w:rPr>
        <w:t>Acquis de fin de cycle 2</w:t>
      </w:r>
    </w:p>
    <w:p w:rsidR="008913D7" w:rsidRDefault="0090602C" w:rsidP="001E3D75">
      <w:pPr>
        <w:pBdr>
          <w:left w:val="single" w:sz="4" w:space="4" w:color="auto"/>
        </w:pBdr>
        <w:jc w:val="left"/>
        <w:rPr>
          <w:rFonts w:ascii="Arial" w:hAnsi="Arial" w:cs="Arial"/>
        </w:rPr>
      </w:pPr>
      <w:r w:rsidRPr="0090602C">
        <w:rPr>
          <w:rFonts w:ascii="Arial" w:hAnsi="Arial" w:cs="Arial"/>
        </w:rPr>
        <w:t>Comparer, estimer, mesurer des longueurs, des mass</w:t>
      </w:r>
      <w:r w:rsidR="008820C5">
        <w:rPr>
          <w:rFonts w:ascii="Arial" w:hAnsi="Arial" w:cs="Arial"/>
        </w:rPr>
        <w:t>es, des contenances, des durées :</w:t>
      </w:r>
    </w:p>
    <w:p w:rsidR="008820C5" w:rsidRPr="008820C5" w:rsidRDefault="008820C5" w:rsidP="001E3D75">
      <w:pPr>
        <w:pStyle w:val="Paragraphedeliste"/>
        <w:numPr>
          <w:ilvl w:val="0"/>
          <w:numId w:val="7"/>
        </w:numPr>
        <w:pBdr>
          <w:left w:val="single" w:sz="4" w:space="4" w:color="auto"/>
        </w:pBdr>
        <w:jc w:val="left"/>
        <w:rPr>
          <w:rFonts w:ascii="Arial" w:hAnsi="Arial" w:cs="Arial"/>
        </w:rPr>
      </w:pPr>
      <w:r>
        <w:rPr>
          <w:rFonts w:ascii="Arial" w:hAnsi="Arial" w:cs="Arial"/>
        </w:rPr>
        <w:t>mesurer des longueurs en utilisant un instrument adapté.</w:t>
      </w:r>
    </w:p>
    <w:p w:rsidR="00097BA5" w:rsidRDefault="00097BA5" w:rsidP="00097BA5">
      <w:pPr>
        <w:jc w:val="left"/>
        <w:rPr>
          <w:rFonts w:ascii="Arial" w:hAnsi="Arial" w:cs="Arial"/>
        </w:rPr>
      </w:pPr>
    </w:p>
    <w:tbl>
      <w:tblPr>
        <w:tblStyle w:val="Grilledutableau"/>
        <w:tblW w:w="9354" w:type="dxa"/>
        <w:jc w:val="center"/>
        <w:tblLook w:val="04A0" w:firstRow="1" w:lastRow="0" w:firstColumn="1" w:lastColumn="0" w:noHBand="0" w:noVBand="1"/>
      </w:tblPr>
      <w:tblGrid>
        <w:gridCol w:w="1757"/>
        <w:gridCol w:w="7597"/>
      </w:tblGrid>
      <w:tr w:rsidR="00097BA5" w:rsidTr="005B379C">
        <w:trPr>
          <w:jc w:val="center"/>
        </w:trPr>
        <w:tc>
          <w:tcPr>
            <w:tcW w:w="1757" w:type="dxa"/>
            <w:tcBorders>
              <w:top w:val="single" w:sz="4" w:space="0" w:color="auto"/>
              <w:left w:val="single" w:sz="4" w:space="0" w:color="auto"/>
              <w:bottom w:val="single" w:sz="4" w:space="0" w:color="auto"/>
              <w:right w:val="single" w:sz="4" w:space="0" w:color="auto"/>
            </w:tcBorders>
            <w:hideMark/>
          </w:tcPr>
          <w:p w:rsidR="00097BA5" w:rsidRDefault="00097BA5" w:rsidP="008B5977">
            <w:pPr>
              <w:rPr>
                <w:rFonts w:ascii="Arial" w:hAnsi="Arial" w:cs="Arial"/>
                <w:b/>
              </w:rPr>
            </w:pPr>
            <w:r>
              <w:rPr>
                <w:rFonts w:ascii="Arial" w:hAnsi="Arial" w:cs="Arial"/>
                <w:b/>
              </w:rPr>
              <w:t>Compétences transversales</w:t>
            </w:r>
          </w:p>
        </w:tc>
        <w:tc>
          <w:tcPr>
            <w:tcW w:w="7597" w:type="dxa"/>
            <w:tcBorders>
              <w:top w:val="single" w:sz="4" w:space="0" w:color="auto"/>
              <w:left w:val="single" w:sz="4" w:space="0" w:color="auto"/>
              <w:bottom w:val="single" w:sz="4" w:space="0" w:color="auto"/>
              <w:right w:val="single" w:sz="4" w:space="0" w:color="auto"/>
            </w:tcBorders>
            <w:vAlign w:val="center"/>
            <w:hideMark/>
          </w:tcPr>
          <w:p w:rsidR="00097BA5" w:rsidRDefault="00097BA5" w:rsidP="008B5977">
            <w:pPr>
              <w:rPr>
                <w:rFonts w:ascii="Arial" w:hAnsi="Arial" w:cs="Arial"/>
                <w:b/>
              </w:rPr>
            </w:pPr>
            <w:r>
              <w:rPr>
                <w:rFonts w:ascii="Arial" w:hAnsi="Arial" w:cs="Arial"/>
                <w:b/>
              </w:rPr>
              <w:t>Mode d’évaluation</w:t>
            </w:r>
          </w:p>
        </w:tc>
      </w:tr>
      <w:tr w:rsidR="0090602C" w:rsidTr="005B379C">
        <w:trPr>
          <w:trHeight w:val="340"/>
          <w:jc w:val="center"/>
        </w:trPr>
        <w:tc>
          <w:tcPr>
            <w:tcW w:w="1757" w:type="dxa"/>
            <w:tcBorders>
              <w:top w:val="single" w:sz="4" w:space="0" w:color="auto"/>
              <w:left w:val="single" w:sz="4" w:space="0" w:color="auto"/>
              <w:bottom w:val="single" w:sz="4" w:space="0" w:color="auto"/>
              <w:right w:val="single" w:sz="4" w:space="0" w:color="auto"/>
            </w:tcBorders>
            <w:vAlign w:val="center"/>
          </w:tcPr>
          <w:p w:rsidR="0090602C" w:rsidRPr="00BE2A8E" w:rsidRDefault="0090602C" w:rsidP="001F7BA2">
            <w:pPr>
              <w:jc w:val="left"/>
              <w:rPr>
                <w:rFonts w:ascii="Arial" w:hAnsi="Arial" w:cs="Arial"/>
              </w:rPr>
            </w:pPr>
            <w:r>
              <w:rPr>
                <w:rFonts w:ascii="Arial" w:hAnsi="Arial" w:cs="Arial"/>
              </w:rPr>
              <w:t>Modéliser</w:t>
            </w:r>
          </w:p>
        </w:tc>
        <w:tc>
          <w:tcPr>
            <w:tcW w:w="7597" w:type="dxa"/>
            <w:tcBorders>
              <w:top w:val="single" w:sz="4" w:space="0" w:color="auto"/>
              <w:left w:val="single" w:sz="4" w:space="0" w:color="auto"/>
              <w:bottom w:val="single" w:sz="4" w:space="0" w:color="auto"/>
              <w:right w:val="single" w:sz="4" w:space="0" w:color="auto"/>
            </w:tcBorders>
          </w:tcPr>
          <w:p w:rsidR="0090602C" w:rsidRDefault="0090602C" w:rsidP="001F7BA2">
            <w:pPr>
              <w:jc w:val="left"/>
              <w:rPr>
                <w:rFonts w:ascii="Arial" w:hAnsi="Arial" w:cs="Arial"/>
              </w:rPr>
            </w:pPr>
            <w:r>
              <w:rPr>
                <w:rFonts w:ascii="Arial" w:hAnsi="Arial" w:cs="Arial"/>
              </w:rPr>
              <w:t>L’élève a donné toutes les mesures exactes : 2 points.</w:t>
            </w:r>
          </w:p>
          <w:p w:rsidR="0090602C" w:rsidRDefault="0090602C" w:rsidP="001F7BA2">
            <w:pPr>
              <w:jc w:val="left"/>
              <w:rPr>
                <w:rFonts w:ascii="Arial" w:hAnsi="Arial" w:cs="Arial"/>
              </w:rPr>
            </w:pPr>
            <w:r>
              <w:rPr>
                <w:rFonts w:ascii="Arial" w:hAnsi="Arial" w:cs="Arial"/>
              </w:rPr>
              <w:t>L’élève a donné toutes les mesures avec une marge d’erreur de 2 mm en plus ou en moins : 1 point.</w:t>
            </w:r>
          </w:p>
          <w:p w:rsidR="0090602C" w:rsidRPr="00BE2A8E" w:rsidRDefault="0090602C" w:rsidP="001F7BA2">
            <w:pPr>
              <w:jc w:val="left"/>
              <w:rPr>
                <w:rFonts w:ascii="Arial" w:hAnsi="Arial" w:cs="Arial"/>
              </w:rPr>
            </w:pPr>
            <w:r>
              <w:rPr>
                <w:rFonts w:ascii="Arial" w:hAnsi="Arial" w:cs="Arial"/>
              </w:rPr>
              <w:t>Autres cas : 0 point.</w:t>
            </w:r>
          </w:p>
        </w:tc>
      </w:tr>
    </w:tbl>
    <w:p w:rsidR="00097BA5" w:rsidRDefault="00097BA5" w:rsidP="00097BA5">
      <w:pPr>
        <w:jc w:val="left"/>
        <w:rPr>
          <w:rFonts w:ascii="Arial" w:hAnsi="Arial" w:cs="Arial"/>
        </w:rPr>
      </w:pPr>
    </w:p>
    <w:p w:rsidR="008913D7" w:rsidRDefault="008913D7" w:rsidP="008913D7">
      <w:pPr>
        <w:rPr>
          <w:rFonts w:ascii="Arial" w:hAnsi="Arial" w:cs="Arial"/>
          <w:b/>
        </w:rPr>
      </w:pPr>
    </w:p>
    <w:p w:rsidR="008913D7" w:rsidRPr="006C58D6" w:rsidRDefault="008913D7" w:rsidP="008913D7">
      <w:pPr>
        <w:rPr>
          <w:rFonts w:ascii="Arial" w:hAnsi="Arial" w:cs="Arial"/>
        </w:rPr>
      </w:pPr>
      <w:r>
        <w:rPr>
          <w:rFonts w:ascii="Arial" w:hAnsi="Arial" w:cs="Arial"/>
          <w:b/>
        </w:rPr>
        <w:t>Question 5</w:t>
      </w:r>
      <w:r>
        <w:rPr>
          <w:rFonts w:ascii="Arial" w:hAnsi="Arial" w:cs="Arial"/>
        </w:rPr>
        <w:t xml:space="preserve"> (</w:t>
      </w:r>
      <w:r w:rsidR="00FA11DE">
        <w:rPr>
          <w:rFonts w:ascii="Arial" w:hAnsi="Arial" w:cs="Arial"/>
        </w:rPr>
        <w:t xml:space="preserve">Durée : </w:t>
      </w:r>
      <w:r w:rsidR="0090602C">
        <w:rPr>
          <w:rFonts w:ascii="Arial" w:hAnsi="Arial" w:cs="Arial"/>
        </w:rPr>
        <w:t>3</w:t>
      </w:r>
      <w:r>
        <w:rPr>
          <w:rFonts w:ascii="Arial" w:hAnsi="Arial" w:cs="Arial"/>
        </w:rPr>
        <w:t xml:space="preserve"> minutes)</w:t>
      </w:r>
    </w:p>
    <w:p w:rsidR="008913D7" w:rsidRPr="008D0CAF" w:rsidRDefault="008913D7" w:rsidP="008913D7">
      <w:pPr>
        <w:jc w:val="both"/>
        <w:rPr>
          <w:rFonts w:ascii="Arial" w:hAnsi="Arial" w:cs="Arial"/>
          <w:sz w:val="12"/>
          <w:szCs w:val="12"/>
        </w:rPr>
      </w:pPr>
    </w:p>
    <w:p w:rsidR="008913D7" w:rsidRDefault="008913D7" w:rsidP="0090602C">
      <w:pPr>
        <w:pBdr>
          <w:left w:val="single" w:sz="4" w:space="4" w:color="auto"/>
        </w:pBdr>
        <w:jc w:val="left"/>
        <w:rPr>
          <w:rFonts w:ascii="Arial" w:hAnsi="Arial" w:cs="Arial"/>
        </w:rPr>
      </w:pPr>
      <w:r>
        <w:rPr>
          <w:rFonts w:ascii="Arial" w:hAnsi="Arial" w:cs="Arial"/>
          <w:b/>
        </w:rPr>
        <w:t>Consignes de passation</w:t>
      </w:r>
      <w:r w:rsidR="0090602C">
        <w:rPr>
          <w:rFonts w:ascii="Arial" w:hAnsi="Arial" w:cs="Arial"/>
        </w:rPr>
        <w:t> : ne pas donner la définition du périmètre. Rappeler qu’il faut expliquer sa réponse.</w:t>
      </w:r>
    </w:p>
    <w:p w:rsidR="008913D7" w:rsidRDefault="008913D7" w:rsidP="008913D7">
      <w:pPr>
        <w:pBdr>
          <w:left w:val="single" w:sz="4" w:space="4" w:color="auto"/>
        </w:pBdr>
        <w:jc w:val="both"/>
        <w:rPr>
          <w:rFonts w:ascii="Arial" w:hAnsi="Arial" w:cs="Arial"/>
        </w:rPr>
      </w:pPr>
      <w:r>
        <w:rPr>
          <w:rFonts w:ascii="Arial" w:hAnsi="Arial" w:cs="Arial"/>
          <w:b/>
        </w:rPr>
        <w:t>Réponse </w:t>
      </w:r>
      <w:r w:rsidR="0090602C">
        <w:rPr>
          <w:rFonts w:ascii="Arial" w:hAnsi="Arial" w:cs="Arial"/>
        </w:rPr>
        <w:t>: le périmètre de la figure A est égal à celui de la figure B</w:t>
      </w:r>
      <w:r>
        <w:rPr>
          <w:rFonts w:ascii="Arial" w:hAnsi="Arial" w:cs="Arial"/>
        </w:rPr>
        <w:t>.</w:t>
      </w:r>
    </w:p>
    <w:p w:rsidR="008913D7" w:rsidRDefault="008913D7" w:rsidP="001E3D75">
      <w:pPr>
        <w:pBdr>
          <w:left w:val="single" w:sz="4" w:space="4" w:color="auto"/>
        </w:pBdr>
        <w:jc w:val="both"/>
        <w:rPr>
          <w:rFonts w:ascii="Arial" w:hAnsi="Arial" w:cs="Arial"/>
        </w:rPr>
      </w:pPr>
    </w:p>
    <w:p w:rsidR="008913D7" w:rsidRDefault="002F6A05" w:rsidP="001E3D75">
      <w:pPr>
        <w:pBdr>
          <w:left w:val="single" w:sz="4" w:space="4" w:color="auto"/>
        </w:pBdr>
        <w:jc w:val="both"/>
        <w:rPr>
          <w:rFonts w:ascii="Arial" w:hAnsi="Arial" w:cs="Arial"/>
        </w:rPr>
      </w:pPr>
      <w:r>
        <w:rPr>
          <w:rFonts w:ascii="Arial" w:hAnsi="Arial" w:cs="Arial"/>
          <w:b/>
        </w:rPr>
        <w:t>Acquis de fin de cycle 2</w:t>
      </w:r>
    </w:p>
    <w:p w:rsidR="008913D7" w:rsidRDefault="008820C5" w:rsidP="000E6DF6">
      <w:pPr>
        <w:pBdr>
          <w:left w:val="single" w:sz="4" w:space="4" w:color="auto"/>
        </w:pBdr>
        <w:jc w:val="both"/>
        <w:rPr>
          <w:rFonts w:ascii="Arial" w:hAnsi="Arial" w:cs="Arial"/>
        </w:rPr>
      </w:pPr>
      <w:r>
        <w:rPr>
          <w:rFonts w:ascii="Arial" w:hAnsi="Arial" w:cs="Arial"/>
        </w:rPr>
        <w:t>Comparer, estimer, mesurer des longueurs, des masses, des contenances, des durées :</w:t>
      </w:r>
    </w:p>
    <w:p w:rsidR="008820C5" w:rsidRDefault="008820C5" w:rsidP="000E6DF6">
      <w:pPr>
        <w:pStyle w:val="Paragraphedeliste"/>
        <w:numPr>
          <w:ilvl w:val="0"/>
          <w:numId w:val="7"/>
        </w:numPr>
        <w:pBdr>
          <w:left w:val="single" w:sz="4" w:space="4" w:color="auto"/>
        </w:pBdr>
        <w:jc w:val="both"/>
        <w:rPr>
          <w:rFonts w:ascii="Arial" w:hAnsi="Arial" w:cs="Arial"/>
        </w:rPr>
      </w:pPr>
      <w:r>
        <w:rPr>
          <w:rFonts w:ascii="Arial" w:hAnsi="Arial" w:cs="Arial"/>
        </w:rPr>
        <w:t>comparer des longueurs en introduisant la comparaison à un objet intermédiaire ou par mesurage ;</w:t>
      </w:r>
    </w:p>
    <w:p w:rsidR="008820C5" w:rsidRPr="008820C5" w:rsidRDefault="008820C5" w:rsidP="000E6DF6">
      <w:pPr>
        <w:pStyle w:val="Paragraphedeliste"/>
        <w:numPr>
          <w:ilvl w:val="0"/>
          <w:numId w:val="7"/>
        </w:numPr>
        <w:pBdr>
          <w:left w:val="single" w:sz="4" w:space="4" w:color="auto"/>
        </w:pBdr>
        <w:jc w:val="both"/>
        <w:rPr>
          <w:rFonts w:ascii="Arial" w:hAnsi="Arial" w:cs="Arial"/>
        </w:rPr>
      </w:pPr>
      <w:r>
        <w:rPr>
          <w:rFonts w:ascii="Arial" w:hAnsi="Arial" w:cs="Arial"/>
        </w:rPr>
        <w:t>mesurer des longueurs en reportant une unité.</w:t>
      </w:r>
    </w:p>
    <w:p w:rsidR="008913D7" w:rsidRDefault="008913D7" w:rsidP="008913D7">
      <w:pPr>
        <w:jc w:val="left"/>
        <w:rPr>
          <w:rFonts w:ascii="Arial" w:hAnsi="Arial" w:cs="Arial"/>
        </w:rPr>
      </w:pPr>
    </w:p>
    <w:tbl>
      <w:tblPr>
        <w:tblStyle w:val="Grilledutableau"/>
        <w:tblW w:w="9411" w:type="dxa"/>
        <w:jc w:val="center"/>
        <w:tblLook w:val="04A0" w:firstRow="1" w:lastRow="0" w:firstColumn="1" w:lastColumn="0" w:noHBand="0" w:noVBand="1"/>
      </w:tblPr>
      <w:tblGrid>
        <w:gridCol w:w="1757"/>
        <w:gridCol w:w="7654"/>
      </w:tblGrid>
      <w:tr w:rsidR="008913D7" w:rsidTr="00261E43">
        <w:trPr>
          <w:jc w:val="center"/>
        </w:trPr>
        <w:tc>
          <w:tcPr>
            <w:tcW w:w="1757" w:type="dxa"/>
            <w:tcBorders>
              <w:top w:val="single" w:sz="4" w:space="0" w:color="auto"/>
              <w:left w:val="single" w:sz="4" w:space="0" w:color="auto"/>
              <w:bottom w:val="single" w:sz="4" w:space="0" w:color="auto"/>
              <w:right w:val="single" w:sz="4" w:space="0" w:color="auto"/>
            </w:tcBorders>
            <w:hideMark/>
          </w:tcPr>
          <w:p w:rsidR="008913D7" w:rsidRDefault="008913D7" w:rsidP="008B5977">
            <w:pPr>
              <w:rPr>
                <w:rFonts w:ascii="Arial" w:hAnsi="Arial" w:cs="Arial"/>
                <w:b/>
              </w:rPr>
            </w:pPr>
            <w:r>
              <w:rPr>
                <w:rFonts w:ascii="Arial" w:hAnsi="Arial" w:cs="Arial"/>
                <w:b/>
              </w:rPr>
              <w:t>Compétences transversales</w:t>
            </w:r>
          </w:p>
        </w:tc>
        <w:tc>
          <w:tcPr>
            <w:tcW w:w="7654" w:type="dxa"/>
            <w:tcBorders>
              <w:top w:val="single" w:sz="4" w:space="0" w:color="auto"/>
              <w:left w:val="single" w:sz="4" w:space="0" w:color="auto"/>
              <w:bottom w:val="single" w:sz="4" w:space="0" w:color="auto"/>
              <w:right w:val="single" w:sz="4" w:space="0" w:color="auto"/>
            </w:tcBorders>
            <w:vAlign w:val="center"/>
            <w:hideMark/>
          </w:tcPr>
          <w:p w:rsidR="008913D7" w:rsidRDefault="008913D7" w:rsidP="008B5977">
            <w:pPr>
              <w:rPr>
                <w:rFonts w:ascii="Arial" w:hAnsi="Arial" w:cs="Arial"/>
                <w:b/>
              </w:rPr>
            </w:pPr>
            <w:r>
              <w:rPr>
                <w:rFonts w:ascii="Arial" w:hAnsi="Arial" w:cs="Arial"/>
                <w:b/>
              </w:rPr>
              <w:t>Mode d’évaluation</w:t>
            </w:r>
          </w:p>
        </w:tc>
      </w:tr>
      <w:tr w:rsidR="005B379C" w:rsidTr="00261E43">
        <w:trPr>
          <w:trHeight w:val="907"/>
          <w:jc w:val="center"/>
        </w:trPr>
        <w:tc>
          <w:tcPr>
            <w:tcW w:w="1757" w:type="dxa"/>
            <w:tcBorders>
              <w:top w:val="single" w:sz="4" w:space="0" w:color="auto"/>
              <w:left w:val="single" w:sz="4" w:space="0" w:color="auto"/>
              <w:bottom w:val="single" w:sz="4" w:space="0" w:color="auto"/>
              <w:right w:val="single" w:sz="4" w:space="0" w:color="auto"/>
            </w:tcBorders>
            <w:vAlign w:val="center"/>
          </w:tcPr>
          <w:p w:rsidR="005B379C" w:rsidRDefault="005B379C" w:rsidP="00FE5D4B">
            <w:pPr>
              <w:jc w:val="left"/>
              <w:rPr>
                <w:rFonts w:ascii="Arial" w:hAnsi="Arial" w:cs="Arial"/>
              </w:rPr>
            </w:pPr>
            <w:r>
              <w:rPr>
                <w:rFonts w:ascii="Arial" w:hAnsi="Arial" w:cs="Arial"/>
              </w:rPr>
              <w:t>Chercher</w:t>
            </w:r>
          </w:p>
        </w:tc>
        <w:tc>
          <w:tcPr>
            <w:tcW w:w="7654" w:type="dxa"/>
            <w:tcBorders>
              <w:top w:val="single" w:sz="4" w:space="0" w:color="auto"/>
              <w:left w:val="single" w:sz="4" w:space="0" w:color="auto"/>
              <w:bottom w:val="single" w:sz="4" w:space="0" w:color="auto"/>
              <w:right w:val="single" w:sz="4" w:space="0" w:color="auto"/>
            </w:tcBorders>
            <w:vAlign w:val="center"/>
          </w:tcPr>
          <w:p w:rsidR="005B379C" w:rsidRDefault="005B379C" w:rsidP="00FE5D4B">
            <w:pPr>
              <w:jc w:val="left"/>
              <w:rPr>
                <w:rFonts w:ascii="Arial" w:hAnsi="Arial" w:cs="Arial"/>
              </w:rPr>
            </w:pPr>
            <w:r>
              <w:rPr>
                <w:rFonts w:ascii="Arial" w:hAnsi="Arial" w:cs="Arial"/>
              </w:rPr>
              <w:t>Les traces de recherche sont convaincantes pour les deux figures : 2 points</w:t>
            </w:r>
            <w:r w:rsidR="00261E43">
              <w:rPr>
                <w:rFonts w:ascii="Arial" w:hAnsi="Arial" w:cs="Arial"/>
              </w:rPr>
              <w:t>.</w:t>
            </w:r>
          </w:p>
          <w:p w:rsidR="005B379C" w:rsidRDefault="005B379C" w:rsidP="00FE5D4B">
            <w:pPr>
              <w:jc w:val="left"/>
              <w:rPr>
                <w:rFonts w:ascii="Arial" w:hAnsi="Arial" w:cs="Arial"/>
              </w:rPr>
            </w:pPr>
            <w:r>
              <w:rPr>
                <w:rFonts w:ascii="Arial" w:hAnsi="Arial" w:cs="Arial"/>
              </w:rPr>
              <w:t>Des traces sont présentes pour une seule des figures : 1 point</w:t>
            </w:r>
            <w:r w:rsidR="00261E43">
              <w:rPr>
                <w:rFonts w:ascii="Arial" w:hAnsi="Arial" w:cs="Arial"/>
              </w:rPr>
              <w:t>.</w:t>
            </w:r>
          </w:p>
          <w:p w:rsidR="005B379C" w:rsidRDefault="005B379C" w:rsidP="00FE5D4B">
            <w:pPr>
              <w:jc w:val="left"/>
              <w:rPr>
                <w:rFonts w:ascii="Arial" w:hAnsi="Arial" w:cs="Arial"/>
              </w:rPr>
            </w:pPr>
            <w:r>
              <w:rPr>
                <w:rFonts w:ascii="Arial" w:hAnsi="Arial" w:cs="Arial"/>
              </w:rPr>
              <w:t>Sinon : 0 point</w:t>
            </w:r>
            <w:r w:rsidR="00261E43">
              <w:rPr>
                <w:rFonts w:ascii="Arial" w:hAnsi="Arial" w:cs="Arial"/>
              </w:rPr>
              <w:t>.</w:t>
            </w:r>
          </w:p>
        </w:tc>
      </w:tr>
      <w:tr w:rsidR="008913D7" w:rsidTr="00261E43">
        <w:trPr>
          <w:trHeight w:val="397"/>
          <w:jc w:val="center"/>
        </w:trPr>
        <w:tc>
          <w:tcPr>
            <w:tcW w:w="1757" w:type="dxa"/>
            <w:tcBorders>
              <w:top w:val="single" w:sz="4" w:space="0" w:color="auto"/>
              <w:left w:val="single" w:sz="4" w:space="0" w:color="auto"/>
              <w:bottom w:val="single" w:sz="4" w:space="0" w:color="auto"/>
              <w:right w:val="single" w:sz="4" w:space="0" w:color="auto"/>
            </w:tcBorders>
            <w:vAlign w:val="center"/>
          </w:tcPr>
          <w:p w:rsidR="008913D7" w:rsidRDefault="008913D7" w:rsidP="008B5977">
            <w:pPr>
              <w:jc w:val="left"/>
              <w:rPr>
                <w:rFonts w:ascii="Arial" w:hAnsi="Arial" w:cs="Arial"/>
              </w:rPr>
            </w:pPr>
            <w:r>
              <w:rPr>
                <w:rFonts w:ascii="Arial" w:hAnsi="Arial" w:cs="Arial"/>
              </w:rPr>
              <w:t>Modéliser</w:t>
            </w:r>
          </w:p>
        </w:tc>
        <w:tc>
          <w:tcPr>
            <w:tcW w:w="7654" w:type="dxa"/>
            <w:tcBorders>
              <w:top w:val="single" w:sz="4" w:space="0" w:color="auto"/>
              <w:left w:val="single" w:sz="4" w:space="0" w:color="auto"/>
              <w:bottom w:val="single" w:sz="4" w:space="0" w:color="auto"/>
              <w:right w:val="single" w:sz="4" w:space="0" w:color="auto"/>
            </w:tcBorders>
            <w:vAlign w:val="center"/>
          </w:tcPr>
          <w:p w:rsidR="008913D7" w:rsidRDefault="00194DE6" w:rsidP="008B5977">
            <w:pPr>
              <w:jc w:val="left"/>
              <w:rPr>
                <w:rFonts w:ascii="Arial" w:hAnsi="Arial" w:cs="Arial"/>
              </w:rPr>
            </w:pPr>
            <w:r>
              <w:rPr>
                <w:rFonts w:ascii="Arial" w:hAnsi="Arial" w:cs="Arial"/>
              </w:rPr>
              <w:t>Calcul apparent du périmètre :</w:t>
            </w:r>
            <w:r w:rsidR="008913D7">
              <w:rPr>
                <w:rFonts w:ascii="Arial" w:hAnsi="Arial" w:cs="Arial"/>
              </w:rPr>
              <w:t xml:space="preserve"> 1</w:t>
            </w:r>
            <w:r>
              <w:rPr>
                <w:rFonts w:ascii="Arial" w:hAnsi="Arial" w:cs="Arial"/>
              </w:rPr>
              <w:t> ; sinon 0.</w:t>
            </w:r>
            <w:r w:rsidR="008913D7">
              <w:rPr>
                <w:rFonts w:ascii="Arial" w:hAnsi="Arial" w:cs="Arial"/>
              </w:rPr>
              <w:t xml:space="preserve"> </w:t>
            </w:r>
          </w:p>
        </w:tc>
      </w:tr>
      <w:tr w:rsidR="008913D7" w:rsidTr="00261E43">
        <w:trPr>
          <w:trHeight w:val="397"/>
          <w:jc w:val="center"/>
        </w:trPr>
        <w:tc>
          <w:tcPr>
            <w:tcW w:w="1757" w:type="dxa"/>
            <w:tcBorders>
              <w:top w:val="single" w:sz="4" w:space="0" w:color="auto"/>
              <w:left w:val="single" w:sz="4" w:space="0" w:color="auto"/>
              <w:bottom w:val="single" w:sz="4" w:space="0" w:color="auto"/>
              <w:right w:val="single" w:sz="4" w:space="0" w:color="auto"/>
            </w:tcBorders>
            <w:vAlign w:val="center"/>
          </w:tcPr>
          <w:p w:rsidR="008913D7" w:rsidRDefault="008913D7" w:rsidP="008B5977">
            <w:pPr>
              <w:jc w:val="left"/>
              <w:rPr>
                <w:rFonts w:ascii="Arial" w:hAnsi="Arial" w:cs="Arial"/>
              </w:rPr>
            </w:pPr>
            <w:r>
              <w:rPr>
                <w:rFonts w:ascii="Arial" w:hAnsi="Arial" w:cs="Arial"/>
              </w:rPr>
              <w:t>Raisonner</w:t>
            </w:r>
          </w:p>
        </w:tc>
        <w:tc>
          <w:tcPr>
            <w:tcW w:w="7654" w:type="dxa"/>
            <w:tcBorders>
              <w:top w:val="single" w:sz="4" w:space="0" w:color="auto"/>
              <w:left w:val="single" w:sz="4" w:space="0" w:color="auto"/>
              <w:bottom w:val="single" w:sz="4" w:space="0" w:color="auto"/>
              <w:right w:val="single" w:sz="4" w:space="0" w:color="auto"/>
            </w:tcBorders>
            <w:vAlign w:val="center"/>
          </w:tcPr>
          <w:p w:rsidR="008913D7" w:rsidRDefault="00194DE6" w:rsidP="008B5977">
            <w:pPr>
              <w:jc w:val="left"/>
              <w:rPr>
                <w:rFonts w:ascii="Arial" w:hAnsi="Arial" w:cs="Arial"/>
              </w:rPr>
            </w:pPr>
            <w:r>
              <w:rPr>
                <w:rFonts w:ascii="Arial" w:hAnsi="Arial" w:cs="Arial"/>
              </w:rPr>
              <w:t>Réponse exacte : 1 ; sino</w:t>
            </w:r>
            <w:r w:rsidR="001C70A2">
              <w:rPr>
                <w:rFonts w:ascii="Arial" w:hAnsi="Arial" w:cs="Arial"/>
              </w:rPr>
              <w:t>n</w:t>
            </w:r>
            <w:r>
              <w:rPr>
                <w:rFonts w:ascii="Arial" w:hAnsi="Arial" w:cs="Arial"/>
              </w:rPr>
              <w:t xml:space="preserve"> 0.</w:t>
            </w:r>
          </w:p>
        </w:tc>
      </w:tr>
    </w:tbl>
    <w:p w:rsidR="008913D7" w:rsidRDefault="008913D7" w:rsidP="008913D7">
      <w:pPr>
        <w:jc w:val="left"/>
        <w:rPr>
          <w:rFonts w:ascii="Arial" w:hAnsi="Arial" w:cs="Arial"/>
        </w:rPr>
      </w:pPr>
    </w:p>
    <w:p w:rsidR="00097BA5" w:rsidRDefault="00097BA5" w:rsidP="003451BB">
      <w:pPr>
        <w:jc w:val="left"/>
        <w:rPr>
          <w:rFonts w:ascii="Arial" w:hAnsi="Arial" w:cs="Arial"/>
        </w:rPr>
      </w:pPr>
    </w:p>
    <w:p w:rsidR="001E3D75" w:rsidRDefault="001E3D75" w:rsidP="008A06E4">
      <w:pPr>
        <w:rPr>
          <w:rFonts w:ascii="Arial" w:hAnsi="Arial" w:cs="Arial"/>
          <w:b/>
        </w:rPr>
      </w:pPr>
    </w:p>
    <w:p w:rsidR="001E3D75" w:rsidRDefault="001E3D75" w:rsidP="008A06E4">
      <w:pPr>
        <w:rPr>
          <w:rFonts w:ascii="Arial" w:hAnsi="Arial" w:cs="Arial"/>
          <w:b/>
        </w:rPr>
      </w:pPr>
    </w:p>
    <w:p w:rsidR="003451BB" w:rsidRPr="003712C2" w:rsidRDefault="008913D7" w:rsidP="008A06E4">
      <w:pPr>
        <w:rPr>
          <w:rFonts w:ascii="Arial" w:hAnsi="Arial" w:cs="Arial"/>
        </w:rPr>
      </w:pPr>
      <w:r>
        <w:rPr>
          <w:rFonts w:ascii="Arial" w:hAnsi="Arial" w:cs="Arial"/>
          <w:b/>
        </w:rPr>
        <w:lastRenderedPageBreak/>
        <w:t>Question 6</w:t>
      </w:r>
      <w:r w:rsidR="00C62818">
        <w:rPr>
          <w:rFonts w:ascii="Arial" w:hAnsi="Arial" w:cs="Arial"/>
        </w:rPr>
        <w:t xml:space="preserve"> (Durée : 5</w:t>
      </w:r>
      <w:r w:rsidR="003712C2">
        <w:rPr>
          <w:rFonts w:ascii="Arial" w:hAnsi="Arial" w:cs="Arial"/>
        </w:rPr>
        <w:t xml:space="preserve"> minutes)</w:t>
      </w:r>
    </w:p>
    <w:p w:rsidR="003451BB" w:rsidRPr="008D0CAF" w:rsidRDefault="003451BB" w:rsidP="008A06E4">
      <w:pPr>
        <w:jc w:val="left"/>
        <w:rPr>
          <w:rFonts w:ascii="Arial" w:hAnsi="Arial" w:cs="Arial"/>
          <w:b/>
          <w:sz w:val="12"/>
          <w:szCs w:val="12"/>
        </w:rPr>
      </w:pPr>
    </w:p>
    <w:p w:rsidR="00194DE6" w:rsidRDefault="003451BB" w:rsidP="00194DE6">
      <w:pPr>
        <w:pBdr>
          <w:left w:val="single" w:sz="4" w:space="4" w:color="auto"/>
        </w:pBdr>
        <w:jc w:val="left"/>
        <w:rPr>
          <w:rFonts w:ascii="Arial" w:hAnsi="Arial" w:cs="Arial"/>
        </w:rPr>
      </w:pPr>
      <w:r>
        <w:rPr>
          <w:rFonts w:ascii="Arial" w:hAnsi="Arial" w:cs="Arial"/>
          <w:b/>
        </w:rPr>
        <w:t>Consignes de passation</w:t>
      </w:r>
      <w:r>
        <w:rPr>
          <w:rFonts w:ascii="Arial" w:hAnsi="Arial" w:cs="Arial"/>
        </w:rPr>
        <w:t xml:space="preserve"> : </w:t>
      </w:r>
      <w:r w:rsidR="00194DE6">
        <w:rPr>
          <w:rFonts w:ascii="Arial" w:hAnsi="Arial" w:cs="Arial"/>
        </w:rPr>
        <w:t>vérifier que les élèv</w:t>
      </w:r>
      <w:r w:rsidR="000E6DF6">
        <w:rPr>
          <w:rFonts w:ascii="Arial" w:hAnsi="Arial" w:cs="Arial"/>
        </w:rPr>
        <w:t>es repèrent le niveau</w:t>
      </w:r>
      <w:r w:rsidR="00194DE6">
        <w:rPr>
          <w:rFonts w:ascii="Arial" w:hAnsi="Arial" w:cs="Arial"/>
        </w:rPr>
        <w:t xml:space="preserve"> dans les récipients gradués.</w:t>
      </w:r>
    </w:p>
    <w:p w:rsidR="00194DE6" w:rsidRDefault="00194DE6" w:rsidP="00194DE6">
      <w:pPr>
        <w:pBdr>
          <w:left w:val="single" w:sz="4" w:space="4" w:color="auto"/>
        </w:pBdr>
        <w:jc w:val="left"/>
        <w:rPr>
          <w:rFonts w:ascii="Arial" w:hAnsi="Arial" w:cs="Arial"/>
        </w:rPr>
      </w:pPr>
    </w:p>
    <w:p w:rsidR="00194DE6" w:rsidRPr="0083246C" w:rsidRDefault="003451BB" w:rsidP="00194DE6">
      <w:pPr>
        <w:pBdr>
          <w:left w:val="single" w:sz="4" w:space="4" w:color="auto"/>
        </w:pBdr>
        <w:jc w:val="left"/>
        <w:rPr>
          <w:rFonts w:ascii="Arial" w:hAnsi="Arial" w:cs="Arial"/>
        </w:rPr>
      </w:pPr>
      <w:r w:rsidRPr="0083246C">
        <w:rPr>
          <w:rFonts w:ascii="Arial" w:hAnsi="Arial" w:cs="Arial"/>
          <w:b/>
        </w:rPr>
        <w:t>Réponse </w:t>
      </w:r>
      <w:r w:rsidRPr="0083246C">
        <w:rPr>
          <w:rFonts w:ascii="Arial" w:hAnsi="Arial" w:cs="Arial"/>
        </w:rPr>
        <w:t xml:space="preserve">: </w:t>
      </w:r>
      <w:r w:rsidR="00194DE6" w:rsidRPr="0083246C">
        <w:rPr>
          <w:rFonts w:ascii="Arial" w:hAnsi="Arial" w:cs="Arial"/>
        </w:rPr>
        <w:t xml:space="preserve">le seau contenait </w:t>
      </w:r>
      <w:r w:rsidR="00194DE6" w:rsidRPr="0083246C">
        <w:rPr>
          <w:rFonts w:ascii="Arial" w:hAnsi="Arial" w:cs="Arial"/>
          <w:b/>
        </w:rPr>
        <w:t xml:space="preserve">  2 </w:t>
      </w:r>
      <w:r w:rsidR="00194DE6" w:rsidRPr="0083246C">
        <w:rPr>
          <w:rFonts w:ascii="Arial" w:hAnsi="Arial" w:cs="Arial"/>
        </w:rPr>
        <w:t xml:space="preserve">L et  </w:t>
      </w:r>
      <w:r w:rsidR="00194DE6" w:rsidRPr="0083246C">
        <w:rPr>
          <w:rFonts w:ascii="Arial" w:hAnsi="Arial" w:cs="Arial"/>
          <w:b/>
        </w:rPr>
        <w:t xml:space="preserve">14 </w:t>
      </w:r>
      <w:proofErr w:type="spellStart"/>
      <w:r w:rsidR="00194DE6" w:rsidRPr="0083246C">
        <w:rPr>
          <w:rFonts w:ascii="Arial" w:hAnsi="Arial" w:cs="Arial"/>
        </w:rPr>
        <w:t>cL</w:t>
      </w:r>
      <w:proofErr w:type="spellEnd"/>
      <w:r w:rsidR="00194DE6" w:rsidRPr="0083246C">
        <w:rPr>
          <w:rFonts w:ascii="Arial" w:hAnsi="Arial" w:cs="Arial"/>
        </w:rPr>
        <w:t>.</w:t>
      </w:r>
    </w:p>
    <w:p w:rsidR="003451BB" w:rsidRDefault="003451BB" w:rsidP="001E3D75">
      <w:pPr>
        <w:pBdr>
          <w:left w:val="single" w:sz="4" w:space="4" w:color="auto"/>
        </w:pBdr>
        <w:jc w:val="left"/>
        <w:rPr>
          <w:rFonts w:ascii="Arial" w:hAnsi="Arial" w:cs="Arial"/>
        </w:rPr>
      </w:pPr>
    </w:p>
    <w:p w:rsidR="003451BB" w:rsidRDefault="002F6A05" w:rsidP="001E3D75">
      <w:pPr>
        <w:pBdr>
          <w:left w:val="single" w:sz="4" w:space="4" w:color="auto"/>
        </w:pBdr>
        <w:jc w:val="left"/>
        <w:rPr>
          <w:rFonts w:ascii="Arial" w:hAnsi="Arial" w:cs="Arial"/>
        </w:rPr>
      </w:pPr>
      <w:r>
        <w:rPr>
          <w:rFonts w:ascii="Arial" w:hAnsi="Arial" w:cs="Arial"/>
          <w:b/>
        </w:rPr>
        <w:t>Acquis de fin de cycle 2</w:t>
      </w:r>
    </w:p>
    <w:p w:rsidR="008820C5" w:rsidRDefault="008820C5" w:rsidP="001E3D75">
      <w:pPr>
        <w:pBdr>
          <w:left w:val="single" w:sz="4" w:space="4" w:color="auto"/>
        </w:pBdr>
        <w:jc w:val="left"/>
        <w:rPr>
          <w:rFonts w:ascii="Arial" w:hAnsi="Arial" w:cs="Arial"/>
        </w:rPr>
      </w:pPr>
      <w:r>
        <w:rPr>
          <w:rFonts w:ascii="Arial" w:hAnsi="Arial" w:cs="Arial"/>
        </w:rPr>
        <w:t>Comparer, estimer, mesurer des longueurs, des masses, des contenances, des durées :</w:t>
      </w:r>
    </w:p>
    <w:p w:rsidR="001E3D75" w:rsidRDefault="00511E4E" w:rsidP="001E3D75">
      <w:pPr>
        <w:pStyle w:val="Paragraphedeliste"/>
        <w:numPr>
          <w:ilvl w:val="0"/>
          <w:numId w:val="7"/>
        </w:numPr>
        <w:pBdr>
          <w:left w:val="single" w:sz="4" w:space="4" w:color="auto"/>
        </w:pBdr>
        <w:jc w:val="both"/>
        <w:rPr>
          <w:rFonts w:ascii="Arial" w:hAnsi="Arial" w:cs="Arial"/>
        </w:rPr>
      </w:pPr>
      <w:r>
        <w:rPr>
          <w:rFonts w:ascii="Arial" w:hAnsi="Arial" w:cs="Arial"/>
        </w:rPr>
        <w:t>mesurer des masses et des contenances avec des instruments adaptés.</w:t>
      </w:r>
    </w:p>
    <w:p w:rsidR="001E3D75" w:rsidRPr="001E3D75" w:rsidRDefault="001E3D75" w:rsidP="001E3D75">
      <w:pPr>
        <w:pStyle w:val="Paragraphedeliste"/>
        <w:pBdr>
          <w:left w:val="single" w:sz="4" w:space="4" w:color="auto"/>
        </w:pBdr>
        <w:ind w:left="0"/>
        <w:jc w:val="both"/>
        <w:rPr>
          <w:rFonts w:ascii="Arial" w:hAnsi="Arial" w:cs="Arial"/>
        </w:rPr>
      </w:pPr>
    </w:p>
    <w:p w:rsidR="000E6DF6" w:rsidRDefault="000E6DF6" w:rsidP="001E3D75">
      <w:pPr>
        <w:pBdr>
          <w:left w:val="single" w:sz="4" w:space="4" w:color="auto"/>
        </w:pBdr>
        <w:jc w:val="both"/>
        <w:rPr>
          <w:rFonts w:ascii="Arial" w:hAnsi="Arial" w:cs="Arial"/>
        </w:rPr>
      </w:pPr>
      <w:r>
        <w:rPr>
          <w:rFonts w:ascii="Arial" w:hAnsi="Arial" w:cs="Arial"/>
        </w:rPr>
        <w:t>Résoudre des problèmes impliquant des longueurs, des masses, des contenances, des durées, des prix :</w:t>
      </w:r>
    </w:p>
    <w:p w:rsidR="00580589" w:rsidRPr="000E6DF6" w:rsidRDefault="000E6DF6" w:rsidP="000E6DF6">
      <w:pPr>
        <w:pStyle w:val="Paragraphedeliste"/>
        <w:numPr>
          <w:ilvl w:val="0"/>
          <w:numId w:val="7"/>
        </w:numPr>
        <w:pBdr>
          <w:left w:val="single" w:sz="4" w:space="4" w:color="auto"/>
        </w:pBdr>
        <w:jc w:val="both"/>
        <w:rPr>
          <w:rFonts w:ascii="Arial" w:hAnsi="Arial" w:cs="Arial"/>
        </w:rPr>
      </w:pPr>
      <w:r>
        <w:rPr>
          <w:rFonts w:ascii="Arial" w:hAnsi="Arial" w:cs="Arial"/>
        </w:rPr>
        <w:t>r</w:t>
      </w:r>
      <w:r w:rsidR="00194DE6" w:rsidRPr="000E6DF6">
        <w:rPr>
          <w:rFonts w:ascii="Arial" w:hAnsi="Arial" w:cs="Arial"/>
        </w:rPr>
        <w:t>ésoudre des problèmes, notamment de mesurage et de comparaison,</w:t>
      </w:r>
      <w:r>
        <w:rPr>
          <w:rFonts w:ascii="Arial" w:hAnsi="Arial" w:cs="Arial"/>
        </w:rPr>
        <w:t xml:space="preserve"> impliquant des contenances ;</w:t>
      </w:r>
    </w:p>
    <w:p w:rsidR="008820C5" w:rsidRPr="008820C5" w:rsidRDefault="008820C5" w:rsidP="001E3D75">
      <w:pPr>
        <w:pStyle w:val="Paragraphedeliste"/>
        <w:numPr>
          <w:ilvl w:val="0"/>
          <w:numId w:val="7"/>
        </w:numPr>
        <w:pBdr>
          <w:left w:val="single" w:sz="4" w:space="4" w:color="auto"/>
        </w:pBdr>
        <w:jc w:val="both"/>
        <w:rPr>
          <w:rFonts w:ascii="Arial" w:hAnsi="Arial" w:cs="Arial"/>
        </w:rPr>
      </w:pPr>
      <w:r>
        <w:rPr>
          <w:rFonts w:ascii="Arial" w:hAnsi="Arial" w:cs="Arial"/>
        </w:rPr>
        <w:t>opérations sur les grandeurs</w:t>
      </w:r>
      <w:r w:rsidR="001C70A2">
        <w:rPr>
          <w:rFonts w:ascii="Arial" w:hAnsi="Arial" w:cs="Arial"/>
        </w:rPr>
        <w:t>.</w:t>
      </w:r>
    </w:p>
    <w:p w:rsidR="00194DE6" w:rsidRDefault="00194DE6" w:rsidP="003451BB">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3451BB" w:rsidTr="003451BB">
        <w:trPr>
          <w:jc w:val="center"/>
        </w:trPr>
        <w:tc>
          <w:tcPr>
            <w:tcW w:w="1984" w:type="dxa"/>
            <w:tcBorders>
              <w:top w:val="single" w:sz="4" w:space="0" w:color="auto"/>
              <w:left w:val="single" w:sz="4" w:space="0" w:color="auto"/>
              <w:bottom w:val="single" w:sz="4" w:space="0" w:color="auto"/>
              <w:right w:val="single" w:sz="4" w:space="0" w:color="auto"/>
            </w:tcBorders>
            <w:hideMark/>
          </w:tcPr>
          <w:p w:rsidR="003451BB" w:rsidRDefault="003451BB">
            <w:pPr>
              <w:rPr>
                <w:rFonts w:ascii="Arial" w:hAnsi="Arial" w:cs="Arial"/>
                <w:b/>
              </w:rPr>
            </w:pPr>
            <w:r>
              <w:rPr>
                <w:rFonts w:ascii="Arial" w:hAnsi="Arial" w:cs="Arial"/>
                <w:b/>
              </w:rPr>
              <w:t>Compétences transversales</w:t>
            </w:r>
          </w:p>
        </w:tc>
        <w:tc>
          <w:tcPr>
            <w:tcW w:w="7143" w:type="dxa"/>
            <w:tcBorders>
              <w:top w:val="single" w:sz="4" w:space="0" w:color="auto"/>
              <w:left w:val="single" w:sz="4" w:space="0" w:color="auto"/>
              <w:bottom w:val="single" w:sz="4" w:space="0" w:color="auto"/>
              <w:right w:val="single" w:sz="4" w:space="0" w:color="auto"/>
            </w:tcBorders>
            <w:vAlign w:val="center"/>
            <w:hideMark/>
          </w:tcPr>
          <w:p w:rsidR="003451BB" w:rsidRDefault="003451BB">
            <w:pPr>
              <w:rPr>
                <w:rFonts w:ascii="Arial" w:hAnsi="Arial" w:cs="Arial"/>
                <w:b/>
              </w:rPr>
            </w:pPr>
            <w:r>
              <w:rPr>
                <w:rFonts w:ascii="Arial" w:hAnsi="Arial" w:cs="Arial"/>
                <w:b/>
              </w:rPr>
              <w:t>Mode d’évaluation</w:t>
            </w:r>
          </w:p>
        </w:tc>
      </w:tr>
      <w:tr w:rsidR="003451BB" w:rsidTr="00CD5AFA">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tcPr>
          <w:p w:rsidR="003451BB" w:rsidRDefault="00194DE6">
            <w:pPr>
              <w:jc w:val="left"/>
              <w:rPr>
                <w:rFonts w:ascii="Arial" w:hAnsi="Arial" w:cs="Arial"/>
              </w:rPr>
            </w:pPr>
            <w:r>
              <w:rPr>
                <w:rFonts w:ascii="Arial" w:hAnsi="Arial" w:cs="Arial"/>
              </w:rPr>
              <w:t>Modéliser</w:t>
            </w:r>
          </w:p>
        </w:tc>
        <w:tc>
          <w:tcPr>
            <w:tcW w:w="7143" w:type="dxa"/>
            <w:tcBorders>
              <w:top w:val="single" w:sz="4" w:space="0" w:color="auto"/>
              <w:left w:val="single" w:sz="4" w:space="0" w:color="auto"/>
              <w:bottom w:val="single" w:sz="4" w:space="0" w:color="auto"/>
              <w:right w:val="single" w:sz="4" w:space="0" w:color="auto"/>
            </w:tcBorders>
            <w:vAlign w:val="center"/>
          </w:tcPr>
          <w:p w:rsidR="003451BB" w:rsidRDefault="00194DE6" w:rsidP="00CD5AFA">
            <w:pPr>
              <w:jc w:val="left"/>
              <w:rPr>
                <w:rFonts w:ascii="Arial" w:hAnsi="Arial" w:cs="Arial"/>
              </w:rPr>
            </w:pPr>
            <w:r>
              <w:rPr>
                <w:rFonts w:ascii="Arial" w:hAnsi="Arial" w:cs="Arial"/>
              </w:rPr>
              <w:t>Bonne lecture des contenances</w:t>
            </w:r>
            <w:r w:rsidR="00CD5AFA">
              <w:rPr>
                <w:rFonts w:ascii="Arial" w:hAnsi="Arial" w:cs="Arial"/>
              </w:rPr>
              <w:t xml:space="preserve"> dans les récipients</w:t>
            </w:r>
            <w:r>
              <w:rPr>
                <w:rFonts w:ascii="Arial" w:hAnsi="Arial" w:cs="Arial"/>
              </w:rPr>
              <w:t> : 0, 1 ou 2.</w:t>
            </w:r>
          </w:p>
        </w:tc>
      </w:tr>
      <w:tr w:rsidR="008A06E4" w:rsidTr="00CD5AFA">
        <w:trPr>
          <w:trHeight w:val="624"/>
          <w:jc w:val="center"/>
        </w:trPr>
        <w:tc>
          <w:tcPr>
            <w:tcW w:w="1984" w:type="dxa"/>
            <w:tcBorders>
              <w:top w:val="single" w:sz="4" w:space="0" w:color="auto"/>
              <w:left w:val="single" w:sz="4" w:space="0" w:color="auto"/>
              <w:bottom w:val="single" w:sz="4" w:space="0" w:color="auto"/>
              <w:right w:val="single" w:sz="4" w:space="0" w:color="auto"/>
            </w:tcBorders>
            <w:vAlign w:val="center"/>
          </w:tcPr>
          <w:p w:rsidR="008A06E4" w:rsidRDefault="008A06E4">
            <w:pPr>
              <w:jc w:val="left"/>
              <w:rPr>
                <w:rFonts w:ascii="Arial" w:hAnsi="Arial" w:cs="Arial"/>
              </w:rPr>
            </w:pPr>
            <w:r>
              <w:rPr>
                <w:rFonts w:ascii="Arial" w:hAnsi="Arial" w:cs="Arial"/>
              </w:rPr>
              <w:t>Raisonner</w:t>
            </w:r>
          </w:p>
        </w:tc>
        <w:tc>
          <w:tcPr>
            <w:tcW w:w="7143" w:type="dxa"/>
            <w:tcBorders>
              <w:top w:val="single" w:sz="4" w:space="0" w:color="auto"/>
              <w:left w:val="single" w:sz="4" w:space="0" w:color="auto"/>
              <w:bottom w:val="single" w:sz="4" w:space="0" w:color="auto"/>
              <w:right w:val="single" w:sz="4" w:space="0" w:color="auto"/>
            </w:tcBorders>
            <w:vAlign w:val="center"/>
          </w:tcPr>
          <w:p w:rsidR="008A06E4" w:rsidRDefault="00CD5AFA" w:rsidP="00CD5AFA">
            <w:pPr>
              <w:jc w:val="left"/>
              <w:rPr>
                <w:rFonts w:ascii="Arial" w:hAnsi="Arial" w:cs="Arial"/>
              </w:rPr>
            </w:pPr>
            <w:r>
              <w:rPr>
                <w:rFonts w:ascii="Arial" w:hAnsi="Arial" w:cs="Arial"/>
              </w:rPr>
              <w:t>Démarche incluant l’addition des contenances, et le résultat converti aux unités demandées : 0, 1 ou 2.</w:t>
            </w:r>
          </w:p>
        </w:tc>
      </w:tr>
    </w:tbl>
    <w:p w:rsidR="003451BB" w:rsidRDefault="003451BB" w:rsidP="003451BB">
      <w:pPr>
        <w:jc w:val="left"/>
        <w:rPr>
          <w:rFonts w:ascii="Arial" w:hAnsi="Arial" w:cs="Arial"/>
        </w:rPr>
      </w:pPr>
    </w:p>
    <w:p w:rsidR="008A06E4" w:rsidRDefault="008A06E4" w:rsidP="003451BB">
      <w:pPr>
        <w:jc w:val="left"/>
        <w:rPr>
          <w:rFonts w:ascii="Arial" w:hAnsi="Arial" w:cs="Arial"/>
        </w:rPr>
      </w:pPr>
    </w:p>
    <w:p w:rsidR="003451BB" w:rsidRPr="00177AFF" w:rsidRDefault="003451BB" w:rsidP="00177AFF">
      <w:pPr>
        <w:rPr>
          <w:rFonts w:ascii="Arial" w:hAnsi="Arial" w:cs="Arial"/>
        </w:rPr>
      </w:pPr>
      <w:r>
        <w:rPr>
          <w:rFonts w:ascii="Arial" w:hAnsi="Arial" w:cs="Arial"/>
          <w:b/>
        </w:rPr>
        <w:t>Exercice 1</w:t>
      </w:r>
      <w:r w:rsidR="00CD5AFA">
        <w:rPr>
          <w:rFonts w:ascii="Arial" w:hAnsi="Arial" w:cs="Arial"/>
        </w:rPr>
        <w:t xml:space="preserve"> (Durée : 5</w:t>
      </w:r>
      <w:r w:rsidR="00177AFF">
        <w:rPr>
          <w:rFonts w:ascii="Arial" w:hAnsi="Arial" w:cs="Arial"/>
        </w:rPr>
        <w:t xml:space="preserve"> minutes)</w:t>
      </w:r>
    </w:p>
    <w:p w:rsidR="003451BB" w:rsidRPr="008D0CAF" w:rsidRDefault="003451BB" w:rsidP="003451BB">
      <w:pPr>
        <w:jc w:val="left"/>
        <w:rPr>
          <w:rFonts w:ascii="Arial" w:hAnsi="Arial" w:cs="Arial"/>
          <w:b/>
          <w:sz w:val="12"/>
          <w:szCs w:val="12"/>
        </w:rPr>
      </w:pPr>
    </w:p>
    <w:p w:rsidR="003451BB" w:rsidRDefault="003451BB" w:rsidP="0077554B">
      <w:pPr>
        <w:pBdr>
          <w:left w:val="single" w:sz="4" w:space="4" w:color="auto"/>
        </w:pBdr>
        <w:jc w:val="both"/>
        <w:rPr>
          <w:rFonts w:ascii="Arial" w:hAnsi="Arial" w:cs="Arial"/>
        </w:rPr>
      </w:pPr>
      <w:r>
        <w:rPr>
          <w:rFonts w:ascii="Arial" w:hAnsi="Arial" w:cs="Arial"/>
          <w:b/>
        </w:rPr>
        <w:t>Consignes de passation</w:t>
      </w:r>
      <w:r>
        <w:rPr>
          <w:rFonts w:ascii="Arial" w:hAnsi="Arial" w:cs="Arial"/>
        </w:rPr>
        <w:t xml:space="preserve"> : </w:t>
      </w:r>
      <w:r w:rsidR="00CD5AFA">
        <w:rPr>
          <w:rFonts w:ascii="Arial" w:hAnsi="Arial" w:cs="Arial"/>
        </w:rPr>
        <w:t>s’assurer de la bonne compréhension de l’énoncé par tous. Rappeler que les unités de mesure doivent apparaître dans le tableau.</w:t>
      </w:r>
    </w:p>
    <w:p w:rsidR="003451BB" w:rsidRDefault="003451BB" w:rsidP="0077554B">
      <w:pPr>
        <w:pBdr>
          <w:left w:val="single" w:sz="4" w:space="4" w:color="auto"/>
        </w:pBdr>
        <w:jc w:val="left"/>
        <w:rPr>
          <w:rFonts w:ascii="Arial" w:hAnsi="Arial" w:cs="Arial"/>
        </w:rPr>
      </w:pPr>
    </w:p>
    <w:p w:rsidR="003451BB" w:rsidRDefault="003451BB" w:rsidP="0077554B">
      <w:pPr>
        <w:pBdr>
          <w:left w:val="single" w:sz="4" w:space="4" w:color="auto"/>
        </w:pBdr>
        <w:jc w:val="left"/>
        <w:rPr>
          <w:rFonts w:ascii="Arial" w:hAnsi="Arial" w:cs="Arial"/>
        </w:rPr>
      </w:pPr>
      <w:r>
        <w:rPr>
          <w:rFonts w:ascii="Arial" w:hAnsi="Arial" w:cs="Arial"/>
          <w:b/>
        </w:rPr>
        <w:t>Réponses </w:t>
      </w:r>
      <w:r w:rsidR="00CD5AFA">
        <w:rPr>
          <w:rFonts w:ascii="Arial" w:hAnsi="Arial" w:cs="Arial"/>
        </w:rPr>
        <w:t xml:space="preserve">: </w:t>
      </w:r>
    </w:p>
    <w:tbl>
      <w:tblPr>
        <w:tblStyle w:val="Grilleclaire-Accent1"/>
        <w:tblW w:w="6804" w:type="dxa"/>
        <w:jc w:val="center"/>
        <w:tblLook w:val="06A0" w:firstRow="1" w:lastRow="0" w:firstColumn="1" w:lastColumn="0" w:noHBand="1" w:noVBand="1"/>
      </w:tblPr>
      <w:tblGrid>
        <w:gridCol w:w="1701"/>
        <w:gridCol w:w="1701"/>
        <w:gridCol w:w="1701"/>
        <w:gridCol w:w="1701"/>
      </w:tblGrid>
      <w:tr w:rsidR="00CD5AFA" w:rsidRPr="00CD5AFA" w:rsidTr="000E6DF6">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701" w:type="dxa"/>
            <w:tcBorders>
              <w:top w:val="nil"/>
              <w:left w:val="nil"/>
              <w:right w:val="single" w:sz="4" w:space="0" w:color="auto"/>
            </w:tcBorders>
            <w:vAlign w:val="center"/>
          </w:tcPr>
          <w:p w:rsidR="00CD5AFA" w:rsidRPr="00CD5AFA" w:rsidRDefault="00CD5AFA" w:rsidP="0077554B">
            <w:pPr>
              <w:pStyle w:val="Contenudetableau"/>
              <w:jc w:val="center"/>
              <w:rPr>
                <w:rFonts w:ascii="Arial" w:hAnsi="Arial" w:cs="Arial"/>
                <w:sz w:val="22"/>
              </w:rPr>
            </w:pPr>
          </w:p>
        </w:tc>
        <w:tc>
          <w:tcPr>
            <w:tcW w:w="1701" w:type="dxa"/>
            <w:tcBorders>
              <w:top w:val="single" w:sz="4" w:space="0" w:color="auto"/>
              <w:left w:val="single" w:sz="4" w:space="0" w:color="auto"/>
              <w:right w:val="single" w:sz="4" w:space="0" w:color="auto"/>
            </w:tcBorders>
            <w:vAlign w:val="center"/>
          </w:tcPr>
          <w:p w:rsidR="00CD5AFA" w:rsidRPr="00CD5AFA" w:rsidRDefault="00CD5AFA" w:rsidP="0077554B">
            <w:pPr>
              <w:pStyle w:val="Contenudetableau"/>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CD5AFA">
              <w:rPr>
                <w:rFonts w:ascii="Arial" w:hAnsi="Arial" w:cs="Arial"/>
                <w:sz w:val="22"/>
              </w:rPr>
              <w:t>Taille</w:t>
            </w:r>
          </w:p>
        </w:tc>
        <w:tc>
          <w:tcPr>
            <w:tcW w:w="1701" w:type="dxa"/>
            <w:tcBorders>
              <w:top w:val="single" w:sz="4" w:space="0" w:color="auto"/>
              <w:left w:val="single" w:sz="4" w:space="0" w:color="auto"/>
              <w:right w:val="single" w:sz="4" w:space="0" w:color="auto"/>
            </w:tcBorders>
            <w:vAlign w:val="center"/>
          </w:tcPr>
          <w:p w:rsidR="00CD5AFA" w:rsidRPr="00CD5AFA" w:rsidRDefault="00CD5AFA" w:rsidP="0077554B">
            <w:pPr>
              <w:pStyle w:val="Contenudetableau"/>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CD5AFA">
              <w:rPr>
                <w:rFonts w:ascii="Arial" w:hAnsi="Arial" w:cs="Arial"/>
                <w:sz w:val="22"/>
              </w:rPr>
              <w:t>Poids</w:t>
            </w:r>
          </w:p>
        </w:tc>
        <w:tc>
          <w:tcPr>
            <w:tcW w:w="1701" w:type="dxa"/>
            <w:tcBorders>
              <w:top w:val="single" w:sz="4" w:space="0" w:color="auto"/>
              <w:left w:val="single" w:sz="4" w:space="0" w:color="auto"/>
              <w:right w:val="single" w:sz="4" w:space="0" w:color="auto"/>
            </w:tcBorders>
            <w:vAlign w:val="center"/>
          </w:tcPr>
          <w:p w:rsidR="00CD5AFA" w:rsidRPr="00CD5AFA" w:rsidRDefault="00CD5AFA" w:rsidP="0077554B">
            <w:pPr>
              <w:pStyle w:val="Contenudetableau"/>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CD5AFA">
              <w:rPr>
                <w:rFonts w:ascii="Arial" w:hAnsi="Arial" w:cs="Arial"/>
                <w:sz w:val="22"/>
              </w:rPr>
              <w:t>Âge</w:t>
            </w:r>
          </w:p>
        </w:tc>
      </w:tr>
      <w:tr w:rsidR="00CD5AFA" w:rsidRPr="00CD5AFA" w:rsidTr="001E3D75">
        <w:trPr>
          <w:trHeight w:val="340"/>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vAlign w:val="center"/>
          </w:tcPr>
          <w:p w:rsidR="00CD5AFA" w:rsidRPr="00CD5AFA" w:rsidRDefault="00CD5AFA" w:rsidP="0077554B">
            <w:pPr>
              <w:pStyle w:val="Contenudetableau"/>
              <w:rPr>
                <w:rFonts w:ascii="Arial" w:hAnsi="Arial" w:cs="Arial"/>
                <w:sz w:val="22"/>
              </w:rPr>
            </w:pPr>
            <w:r w:rsidRPr="00CD5AFA">
              <w:rPr>
                <w:rFonts w:ascii="Arial" w:hAnsi="Arial" w:cs="Arial"/>
                <w:sz w:val="22"/>
              </w:rPr>
              <w:t>Jawad</w:t>
            </w:r>
          </w:p>
        </w:tc>
        <w:tc>
          <w:tcPr>
            <w:tcW w:w="1701" w:type="dxa"/>
            <w:tcBorders>
              <w:top w:val="single" w:sz="4" w:space="0" w:color="auto"/>
              <w:left w:val="single" w:sz="4" w:space="0" w:color="auto"/>
              <w:bottom w:val="single" w:sz="4" w:space="0" w:color="auto"/>
              <w:right w:val="single" w:sz="4" w:space="0" w:color="auto"/>
            </w:tcBorders>
            <w:vAlign w:val="center"/>
          </w:tcPr>
          <w:p w:rsidR="00CD5AFA" w:rsidRPr="00CD5AFA" w:rsidRDefault="00CD5AFA" w:rsidP="0077554B">
            <w:pPr>
              <w:pStyle w:val="Contenudetableau"/>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rPr>
            </w:pPr>
            <w:r w:rsidRPr="00CD5AFA">
              <w:rPr>
                <w:rFonts w:ascii="Arial" w:hAnsi="Arial" w:cs="Arial"/>
                <w:b/>
                <w:sz w:val="22"/>
              </w:rPr>
              <w:t>139 cm</w:t>
            </w:r>
          </w:p>
        </w:tc>
        <w:tc>
          <w:tcPr>
            <w:tcW w:w="1701" w:type="dxa"/>
            <w:tcBorders>
              <w:top w:val="single" w:sz="4" w:space="0" w:color="auto"/>
              <w:left w:val="single" w:sz="4" w:space="0" w:color="auto"/>
              <w:bottom w:val="single" w:sz="4" w:space="0" w:color="auto"/>
              <w:right w:val="single" w:sz="4" w:space="0" w:color="auto"/>
            </w:tcBorders>
            <w:vAlign w:val="center"/>
          </w:tcPr>
          <w:p w:rsidR="00CD5AFA" w:rsidRPr="00CD5AFA" w:rsidRDefault="00CD5AFA" w:rsidP="0077554B">
            <w:pPr>
              <w:pStyle w:val="Contenudetableau"/>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rPr>
            </w:pPr>
            <w:r w:rsidRPr="00CD5AFA">
              <w:rPr>
                <w:rFonts w:ascii="Arial" w:hAnsi="Arial" w:cs="Arial"/>
                <w:b/>
                <w:sz w:val="22"/>
              </w:rPr>
              <w:t>35 kg</w:t>
            </w:r>
          </w:p>
        </w:tc>
        <w:tc>
          <w:tcPr>
            <w:tcW w:w="1701" w:type="dxa"/>
            <w:tcBorders>
              <w:top w:val="single" w:sz="4" w:space="0" w:color="auto"/>
              <w:left w:val="single" w:sz="4" w:space="0" w:color="auto"/>
              <w:bottom w:val="single" w:sz="4" w:space="0" w:color="auto"/>
              <w:right w:val="single" w:sz="4" w:space="0" w:color="auto"/>
            </w:tcBorders>
            <w:vAlign w:val="center"/>
          </w:tcPr>
          <w:p w:rsidR="00CD5AFA" w:rsidRPr="00CD5AFA" w:rsidRDefault="00CD5AFA" w:rsidP="0077554B">
            <w:pPr>
              <w:pStyle w:val="Contenudetableau"/>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CD5AFA">
              <w:rPr>
                <w:rFonts w:ascii="Arial" w:hAnsi="Arial" w:cs="Arial"/>
                <w:sz w:val="22"/>
              </w:rPr>
              <w:t>10 ans</w:t>
            </w:r>
          </w:p>
        </w:tc>
      </w:tr>
      <w:tr w:rsidR="00CD5AFA" w:rsidRPr="00CD5AFA" w:rsidTr="001E3D75">
        <w:trPr>
          <w:trHeight w:val="340"/>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vAlign w:val="center"/>
          </w:tcPr>
          <w:p w:rsidR="00CD5AFA" w:rsidRPr="00CD5AFA" w:rsidRDefault="00CD5AFA" w:rsidP="0077554B">
            <w:pPr>
              <w:pStyle w:val="Contenudetableau"/>
              <w:rPr>
                <w:rFonts w:ascii="Arial" w:hAnsi="Arial" w:cs="Arial"/>
                <w:sz w:val="22"/>
              </w:rPr>
            </w:pPr>
            <w:r w:rsidRPr="00CD5AFA">
              <w:rPr>
                <w:rFonts w:ascii="Arial" w:hAnsi="Arial" w:cs="Arial"/>
                <w:sz w:val="22"/>
              </w:rPr>
              <w:t>Axel</w:t>
            </w:r>
          </w:p>
        </w:tc>
        <w:tc>
          <w:tcPr>
            <w:tcW w:w="1701" w:type="dxa"/>
            <w:tcBorders>
              <w:top w:val="single" w:sz="4" w:space="0" w:color="auto"/>
              <w:left w:val="single" w:sz="4" w:space="0" w:color="auto"/>
              <w:bottom w:val="single" w:sz="4" w:space="0" w:color="auto"/>
              <w:right w:val="single" w:sz="4" w:space="0" w:color="auto"/>
            </w:tcBorders>
            <w:vAlign w:val="center"/>
          </w:tcPr>
          <w:p w:rsidR="00CD5AFA" w:rsidRPr="00CD5AFA" w:rsidRDefault="00CD5AFA" w:rsidP="0077554B">
            <w:pPr>
              <w:pStyle w:val="Contenudetableau"/>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CD5AFA">
              <w:rPr>
                <w:rFonts w:ascii="Arial" w:hAnsi="Arial" w:cs="Arial"/>
                <w:sz w:val="22"/>
              </w:rPr>
              <w:t>135 cm</w:t>
            </w:r>
          </w:p>
        </w:tc>
        <w:tc>
          <w:tcPr>
            <w:tcW w:w="1701" w:type="dxa"/>
            <w:tcBorders>
              <w:top w:val="single" w:sz="4" w:space="0" w:color="auto"/>
              <w:left w:val="single" w:sz="4" w:space="0" w:color="auto"/>
              <w:bottom w:val="single" w:sz="4" w:space="0" w:color="auto"/>
              <w:right w:val="single" w:sz="4" w:space="0" w:color="auto"/>
            </w:tcBorders>
            <w:vAlign w:val="center"/>
          </w:tcPr>
          <w:p w:rsidR="00CD5AFA" w:rsidRPr="00CD5AFA" w:rsidRDefault="00CD5AFA" w:rsidP="0077554B">
            <w:pPr>
              <w:pStyle w:val="Contenudetableau"/>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rPr>
            </w:pPr>
            <w:r w:rsidRPr="00CD5AFA">
              <w:rPr>
                <w:rFonts w:ascii="Arial" w:hAnsi="Arial" w:cs="Arial"/>
                <w:b/>
                <w:sz w:val="22"/>
              </w:rPr>
              <w:t>32 kg</w:t>
            </w:r>
          </w:p>
        </w:tc>
        <w:tc>
          <w:tcPr>
            <w:tcW w:w="1701" w:type="dxa"/>
            <w:tcBorders>
              <w:top w:val="single" w:sz="4" w:space="0" w:color="auto"/>
              <w:left w:val="single" w:sz="4" w:space="0" w:color="auto"/>
              <w:bottom w:val="single" w:sz="4" w:space="0" w:color="auto"/>
              <w:right w:val="single" w:sz="4" w:space="0" w:color="auto"/>
            </w:tcBorders>
            <w:vAlign w:val="center"/>
          </w:tcPr>
          <w:p w:rsidR="00CD5AFA" w:rsidRPr="00CD5AFA" w:rsidRDefault="00CD5AFA" w:rsidP="0077554B">
            <w:pPr>
              <w:pStyle w:val="Contenudetableau"/>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rPr>
            </w:pPr>
            <w:r w:rsidRPr="00CD5AFA">
              <w:rPr>
                <w:rFonts w:ascii="Arial" w:hAnsi="Arial" w:cs="Arial"/>
                <w:b/>
                <w:sz w:val="22"/>
              </w:rPr>
              <w:t>10 ans</w:t>
            </w:r>
          </w:p>
        </w:tc>
      </w:tr>
      <w:tr w:rsidR="00CD5AFA" w:rsidRPr="00CD5AFA" w:rsidTr="001E3D75">
        <w:trPr>
          <w:trHeight w:val="340"/>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vAlign w:val="center"/>
          </w:tcPr>
          <w:p w:rsidR="00CD5AFA" w:rsidRPr="00CD5AFA" w:rsidRDefault="00CD5AFA" w:rsidP="0077554B">
            <w:pPr>
              <w:pStyle w:val="Contenudetableau"/>
              <w:rPr>
                <w:rFonts w:ascii="Arial" w:hAnsi="Arial" w:cs="Arial"/>
                <w:sz w:val="22"/>
              </w:rPr>
            </w:pPr>
            <w:proofErr w:type="spellStart"/>
            <w:r w:rsidRPr="00CD5AFA">
              <w:rPr>
                <w:rFonts w:ascii="Arial" w:hAnsi="Arial" w:cs="Arial"/>
                <w:sz w:val="22"/>
              </w:rPr>
              <w:t>Tiphany</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CD5AFA" w:rsidRPr="00CD5AFA" w:rsidRDefault="00CD5AFA" w:rsidP="0077554B">
            <w:pPr>
              <w:pStyle w:val="Contenudetableau"/>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rPr>
            </w:pPr>
            <w:r w:rsidRPr="00CD5AFA">
              <w:rPr>
                <w:rFonts w:ascii="Arial" w:hAnsi="Arial" w:cs="Arial"/>
                <w:b/>
                <w:sz w:val="22"/>
              </w:rPr>
              <w:t>130 cm</w:t>
            </w:r>
          </w:p>
        </w:tc>
        <w:tc>
          <w:tcPr>
            <w:tcW w:w="1701" w:type="dxa"/>
            <w:tcBorders>
              <w:top w:val="single" w:sz="4" w:space="0" w:color="auto"/>
              <w:left w:val="single" w:sz="4" w:space="0" w:color="auto"/>
              <w:bottom w:val="single" w:sz="4" w:space="0" w:color="auto"/>
              <w:right w:val="single" w:sz="4" w:space="0" w:color="auto"/>
            </w:tcBorders>
            <w:vAlign w:val="center"/>
          </w:tcPr>
          <w:p w:rsidR="00CD5AFA" w:rsidRPr="00CD5AFA" w:rsidRDefault="00CD5AFA" w:rsidP="0077554B">
            <w:pPr>
              <w:pStyle w:val="Contenudetableau"/>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CD5AFA">
              <w:rPr>
                <w:rFonts w:ascii="Arial" w:hAnsi="Arial" w:cs="Arial"/>
                <w:sz w:val="22"/>
              </w:rPr>
              <w:t>29 kg</w:t>
            </w:r>
          </w:p>
        </w:tc>
        <w:tc>
          <w:tcPr>
            <w:tcW w:w="1701" w:type="dxa"/>
            <w:tcBorders>
              <w:top w:val="single" w:sz="4" w:space="0" w:color="auto"/>
              <w:left w:val="single" w:sz="4" w:space="0" w:color="auto"/>
              <w:bottom w:val="single" w:sz="4" w:space="0" w:color="auto"/>
              <w:right w:val="single" w:sz="4" w:space="0" w:color="auto"/>
            </w:tcBorders>
            <w:vAlign w:val="center"/>
          </w:tcPr>
          <w:p w:rsidR="00CD5AFA" w:rsidRPr="00CD5AFA" w:rsidRDefault="00CD5AFA" w:rsidP="0077554B">
            <w:pPr>
              <w:pStyle w:val="Contenudetableau"/>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rPr>
            </w:pPr>
            <w:r w:rsidRPr="00CD5AFA">
              <w:rPr>
                <w:rFonts w:ascii="Arial" w:hAnsi="Arial" w:cs="Arial"/>
                <w:b/>
                <w:sz w:val="22"/>
              </w:rPr>
              <w:t>9 ans et demi</w:t>
            </w:r>
          </w:p>
        </w:tc>
      </w:tr>
    </w:tbl>
    <w:p w:rsidR="003451BB" w:rsidRDefault="003451BB" w:rsidP="001E3D75">
      <w:pPr>
        <w:pBdr>
          <w:left w:val="single" w:sz="4" w:space="4" w:color="auto"/>
        </w:pBdr>
        <w:jc w:val="left"/>
        <w:rPr>
          <w:rFonts w:ascii="Arial" w:hAnsi="Arial" w:cs="Arial"/>
        </w:rPr>
      </w:pPr>
    </w:p>
    <w:p w:rsidR="00E80961" w:rsidRDefault="002F6A05" w:rsidP="001E3D75">
      <w:pPr>
        <w:pBdr>
          <w:left w:val="single" w:sz="4" w:space="4" w:color="auto"/>
        </w:pBdr>
        <w:jc w:val="left"/>
        <w:rPr>
          <w:rFonts w:ascii="Arial" w:hAnsi="Arial" w:cs="Arial"/>
        </w:rPr>
      </w:pPr>
      <w:r>
        <w:rPr>
          <w:rFonts w:ascii="Arial" w:hAnsi="Arial" w:cs="Arial"/>
          <w:b/>
        </w:rPr>
        <w:t>Acquis de fin de cycle 2</w:t>
      </w:r>
    </w:p>
    <w:p w:rsidR="0077554B" w:rsidRPr="0077554B" w:rsidRDefault="0077554B" w:rsidP="001E3D75">
      <w:pPr>
        <w:pBdr>
          <w:left w:val="single" w:sz="4" w:space="4" w:color="auto"/>
        </w:pBdr>
        <w:jc w:val="left"/>
        <w:rPr>
          <w:rFonts w:ascii="Arial" w:hAnsi="Arial" w:cs="Arial"/>
        </w:rPr>
      </w:pPr>
      <w:r w:rsidRPr="0077554B">
        <w:rPr>
          <w:rFonts w:ascii="Arial" w:hAnsi="Arial" w:cs="Arial"/>
        </w:rPr>
        <w:t>Utiliser le lexique, les unités, les instrumen</w:t>
      </w:r>
      <w:r w:rsidR="000E6DF6">
        <w:rPr>
          <w:rFonts w:ascii="Arial" w:hAnsi="Arial" w:cs="Arial"/>
        </w:rPr>
        <w:t>ts de mesures spécifiques aux</w:t>
      </w:r>
      <w:r w:rsidRPr="0077554B">
        <w:rPr>
          <w:rFonts w:ascii="Arial" w:hAnsi="Arial" w:cs="Arial"/>
        </w:rPr>
        <w:t xml:space="preserve"> grandeurs.</w:t>
      </w:r>
    </w:p>
    <w:p w:rsidR="00E80961" w:rsidRDefault="00E80961" w:rsidP="00E80961">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E80961" w:rsidTr="00AF670B">
        <w:trPr>
          <w:jc w:val="center"/>
        </w:trPr>
        <w:tc>
          <w:tcPr>
            <w:tcW w:w="1984" w:type="dxa"/>
            <w:tcBorders>
              <w:top w:val="single" w:sz="4" w:space="0" w:color="auto"/>
              <w:left w:val="single" w:sz="4" w:space="0" w:color="auto"/>
              <w:bottom w:val="single" w:sz="4" w:space="0" w:color="auto"/>
              <w:right w:val="single" w:sz="4" w:space="0" w:color="auto"/>
            </w:tcBorders>
            <w:hideMark/>
          </w:tcPr>
          <w:p w:rsidR="00E80961" w:rsidRDefault="00E80961" w:rsidP="00AF670B">
            <w:pPr>
              <w:rPr>
                <w:rFonts w:ascii="Arial" w:hAnsi="Arial" w:cs="Arial"/>
                <w:b/>
              </w:rPr>
            </w:pPr>
            <w:r>
              <w:rPr>
                <w:rFonts w:ascii="Arial" w:hAnsi="Arial" w:cs="Arial"/>
                <w:b/>
              </w:rPr>
              <w:t>Compétences transversales</w:t>
            </w:r>
          </w:p>
        </w:tc>
        <w:tc>
          <w:tcPr>
            <w:tcW w:w="7143" w:type="dxa"/>
            <w:tcBorders>
              <w:top w:val="single" w:sz="4" w:space="0" w:color="auto"/>
              <w:left w:val="single" w:sz="4" w:space="0" w:color="auto"/>
              <w:bottom w:val="single" w:sz="4" w:space="0" w:color="auto"/>
              <w:right w:val="single" w:sz="4" w:space="0" w:color="auto"/>
            </w:tcBorders>
            <w:vAlign w:val="center"/>
            <w:hideMark/>
          </w:tcPr>
          <w:p w:rsidR="00E80961" w:rsidRDefault="00E80961" w:rsidP="00AF670B">
            <w:pPr>
              <w:rPr>
                <w:rFonts w:ascii="Arial" w:hAnsi="Arial" w:cs="Arial"/>
                <w:b/>
              </w:rPr>
            </w:pPr>
            <w:r>
              <w:rPr>
                <w:rFonts w:ascii="Arial" w:hAnsi="Arial" w:cs="Arial"/>
                <w:b/>
              </w:rPr>
              <w:t>Mode d’évaluation</w:t>
            </w:r>
          </w:p>
        </w:tc>
      </w:tr>
      <w:tr w:rsidR="0077554B" w:rsidTr="0077554B">
        <w:trPr>
          <w:trHeight w:val="850"/>
          <w:jc w:val="center"/>
        </w:trPr>
        <w:tc>
          <w:tcPr>
            <w:tcW w:w="1984" w:type="dxa"/>
            <w:tcBorders>
              <w:top w:val="single" w:sz="4" w:space="0" w:color="auto"/>
              <w:left w:val="single" w:sz="4" w:space="0" w:color="auto"/>
              <w:bottom w:val="single" w:sz="4" w:space="0" w:color="auto"/>
              <w:right w:val="single" w:sz="4" w:space="0" w:color="auto"/>
            </w:tcBorders>
            <w:vAlign w:val="center"/>
          </w:tcPr>
          <w:p w:rsidR="0077554B" w:rsidRPr="00BE2A8E" w:rsidRDefault="0077554B" w:rsidP="001F7BA2">
            <w:pPr>
              <w:jc w:val="left"/>
              <w:rPr>
                <w:rFonts w:ascii="Arial" w:hAnsi="Arial" w:cs="Arial"/>
              </w:rPr>
            </w:pPr>
            <w:r>
              <w:rPr>
                <w:rFonts w:ascii="Arial" w:hAnsi="Arial" w:cs="Arial"/>
              </w:rPr>
              <w:t xml:space="preserve">Représenter </w:t>
            </w:r>
          </w:p>
        </w:tc>
        <w:tc>
          <w:tcPr>
            <w:tcW w:w="7143" w:type="dxa"/>
            <w:tcBorders>
              <w:top w:val="single" w:sz="4" w:space="0" w:color="auto"/>
              <w:left w:val="single" w:sz="4" w:space="0" w:color="auto"/>
              <w:bottom w:val="single" w:sz="4" w:space="0" w:color="auto"/>
              <w:right w:val="single" w:sz="4" w:space="0" w:color="auto"/>
            </w:tcBorders>
            <w:vAlign w:val="center"/>
          </w:tcPr>
          <w:p w:rsidR="0077554B" w:rsidRDefault="0077554B" w:rsidP="001F7BA2">
            <w:pPr>
              <w:jc w:val="left"/>
              <w:rPr>
                <w:rFonts w:ascii="Arial" w:hAnsi="Arial" w:cs="Arial"/>
              </w:rPr>
            </w:pPr>
            <w:r>
              <w:rPr>
                <w:rFonts w:ascii="Arial" w:hAnsi="Arial" w:cs="Arial"/>
              </w:rPr>
              <w:t>Toutes les unités de mesures sont écrites et exactes : 2 points.</w:t>
            </w:r>
          </w:p>
          <w:p w:rsidR="0077554B" w:rsidRDefault="0077554B" w:rsidP="001F7BA2">
            <w:pPr>
              <w:jc w:val="left"/>
              <w:rPr>
                <w:rFonts w:ascii="Arial" w:hAnsi="Arial" w:cs="Arial"/>
              </w:rPr>
            </w:pPr>
            <w:r>
              <w:rPr>
                <w:rFonts w:ascii="Arial" w:hAnsi="Arial" w:cs="Arial"/>
              </w:rPr>
              <w:t>Au moins trois unités correctes : 1 point.</w:t>
            </w:r>
          </w:p>
          <w:p w:rsidR="0077554B" w:rsidRPr="00BE2A8E" w:rsidRDefault="0077554B" w:rsidP="001F7BA2">
            <w:pPr>
              <w:jc w:val="left"/>
              <w:rPr>
                <w:rFonts w:ascii="Arial" w:hAnsi="Arial" w:cs="Arial"/>
              </w:rPr>
            </w:pPr>
            <w:r>
              <w:rPr>
                <w:rFonts w:ascii="Arial" w:hAnsi="Arial" w:cs="Arial"/>
              </w:rPr>
              <w:t>Autres cas : 0 point.</w:t>
            </w:r>
          </w:p>
        </w:tc>
      </w:tr>
      <w:tr w:rsidR="0077554B" w:rsidTr="001E3D75">
        <w:trPr>
          <w:trHeight w:val="397"/>
          <w:jc w:val="center"/>
        </w:trPr>
        <w:tc>
          <w:tcPr>
            <w:tcW w:w="1984" w:type="dxa"/>
            <w:tcBorders>
              <w:top w:val="single" w:sz="4" w:space="0" w:color="auto"/>
              <w:left w:val="single" w:sz="4" w:space="0" w:color="auto"/>
              <w:bottom w:val="single" w:sz="4" w:space="0" w:color="auto"/>
              <w:right w:val="single" w:sz="4" w:space="0" w:color="auto"/>
            </w:tcBorders>
            <w:vAlign w:val="center"/>
          </w:tcPr>
          <w:p w:rsidR="0077554B" w:rsidRPr="00BE2A8E" w:rsidRDefault="0077554B" w:rsidP="001F7BA2">
            <w:pPr>
              <w:jc w:val="left"/>
              <w:rPr>
                <w:rFonts w:ascii="Arial" w:hAnsi="Arial" w:cs="Arial"/>
              </w:rPr>
            </w:pPr>
            <w:r>
              <w:rPr>
                <w:rFonts w:ascii="Arial" w:hAnsi="Arial" w:cs="Arial"/>
              </w:rPr>
              <w:t xml:space="preserve">Raisonner </w:t>
            </w:r>
          </w:p>
        </w:tc>
        <w:tc>
          <w:tcPr>
            <w:tcW w:w="7143" w:type="dxa"/>
            <w:tcBorders>
              <w:top w:val="single" w:sz="4" w:space="0" w:color="auto"/>
              <w:left w:val="single" w:sz="4" w:space="0" w:color="auto"/>
              <w:bottom w:val="single" w:sz="4" w:space="0" w:color="auto"/>
              <w:right w:val="single" w:sz="4" w:space="0" w:color="auto"/>
            </w:tcBorders>
            <w:vAlign w:val="center"/>
          </w:tcPr>
          <w:p w:rsidR="0077554B" w:rsidRPr="00BE2A8E" w:rsidRDefault="0077554B" w:rsidP="001F7BA2">
            <w:pPr>
              <w:jc w:val="left"/>
              <w:rPr>
                <w:rFonts w:ascii="Arial" w:hAnsi="Arial" w:cs="Arial"/>
              </w:rPr>
            </w:pPr>
            <w:r>
              <w:rPr>
                <w:rFonts w:ascii="Arial" w:hAnsi="Arial" w:cs="Arial"/>
              </w:rPr>
              <w:t>Placement correct des données dans le tableau : 0, 1 ou 2.</w:t>
            </w:r>
          </w:p>
        </w:tc>
      </w:tr>
    </w:tbl>
    <w:p w:rsidR="003451BB" w:rsidRDefault="003451BB" w:rsidP="003451BB">
      <w:pPr>
        <w:jc w:val="left"/>
        <w:rPr>
          <w:rFonts w:ascii="Arial" w:hAnsi="Arial" w:cs="Arial"/>
        </w:rPr>
      </w:pPr>
    </w:p>
    <w:p w:rsidR="008D0CAF" w:rsidRDefault="008D0CAF" w:rsidP="003451BB">
      <w:pPr>
        <w:jc w:val="left"/>
        <w:rPr>
          <w:rFonts w:ascii="Arial" w:hAnsi="Arial" w:cs="Arial"/>
        </w:rPr>
      </w:pPr>
    </w:p>
    <w:p w:rsidR="003451BB" w:rsidRPr="00177AFF" w:rsidRDefault="003451BB" w:rsidP="00177AFF">
      <w:pPr>
        <w:rPr>
          <w:rFonts w:ascii="Arial" w:hAnsi="Arial" w:cs="Arial"/>
        </w:rPr>
      </w:pPr>
      <w:r w:rsidRPr="00147AB2">
        <w:rPr>
          <w:rFonts w:ascii="Arial" w:hAnsi="Arial" w:cs="Arial"/>
          <w:b/>
        </w:rPr>
        <w:t>Exercice 2</w:t>
      </w:r>
      <w:r w:rsidR="0077554B">
        <w:rPr>
          <w:rFonts w:ascii="Arial" w:hAnsi="Arial" w:cs="Arial"/>
        </w:rPr>
        <w:t xml:space="preserve"> (Durée : 5</w:t>
      </w:r>
      <w:r w:rsidR="00177AFF">
        <w:rPr>
          <w:rFonts w:ascii="Arial" w:hAnsi="Arial" w:cs="Arial"/>
        </w:rPr>
        <w:t xml:space="preserve"> minutes)</w:t>
      </w:r>
    </w:p>
    <w:p w:rsidR="00EF2FAA" w:rsidRPr="008D0CAF" w:rsidRDefault="00EF2FAA" w:rsidP="00EF2FAA">
      <w:pPr>
        <w:jc w:val="left"/>
        <w:rPr>
          <w:rFonts w:ascii="Arial" w:hAnsi="Arial" w:cs="Arial"/>
          <w:b/>
          <w:sz w:val="12"/>
          <w:szCs w:val="12"/>
        </w:rPr>
      </w:pPr>
    </w:p>
    <w:p w:rsidR="0077554B" w:rsidRDefault="00EF2FAA" w:rsidP="0077554B">
      <w:pPr>
        <w:pBdr>
          <w:left w:val="single" w:sz="4" w:space="4" w:color="auto"/>
        </w:pBdr>
        <w:jc w:val="both"/>
        <w:rPr>
          <w:rFonts w:ascii="Arial" w:hAnsi="Arial" w:cs="Arial"/>
        </w:rPr>
      </w:pPr>
      <w:r>
        <w:rPr>
          <w:rFonts w:ascii="Arial" w:hAnsi="Arial" w:cs="Arial"/>
          <w:b/>
        </w:rPr>
        <w:t>Consignes de passation</w:t>
      </w:r>
      <w:r w:rsidR="0077554B">
        <w:rPr>
          <w:rFonts w:ascii="Arial" w:hAnsi="Arial" w:cs="Arial"/>
        </w:rPr>
        <w:t> : avoir un crayon jaune et un crayon vert ; préciser qu’il faut écrire sa recherche, ses calculs.</w:t>
      </w:r>
    </w:p>
    <w:p w:rsidR="0077554B" w:rsidRDefault="0077554B" w:rsidP="0077554B">
      <w:pPr>
        <w:pBdr>
          <w:left w:val="single" w:sz="4" w:space="4" w:color="auto"/>
        </w:pBdr>
        <w:jc w:val="both"/>
        <w:rPr>
          <w:rFonts w:ascii="Arial" w:hAnsi="Arial" w:cs="Arial"/>
        </w:rPr>
      </w:pPr>
    </w:p>
    <w:p w:rsidR="0077554B" w:rsidRPr="0077554B" w:rsidRDefault="00EF2FAA" w:rsidP="0077554B">
      <w:pPr>
        <w:pBdr>
          <w:left w:val="single" w:sz="4" w:space="4" w:color="auto"/>
        </w:pBdr>
        <w:jc w:val="both"/>
        <w:rPr>
          <w:rFonts w:ascii="Arial" w:hAnsi="Arial" w:cs="Arial"/>
        </w:rPr>
      </w:pPr>
      <w:r>
        <w:rPr>
          <w:rFonts w:ascii="Arial" w:hAnsi="Arial" w:cs="Arial"/>
          <w:b/>
        </w:rPr>
        <w:t>Réponses </w:t>
      </w:r>
      <w:r w:rsidR="0077554B">
        <w:rPr>
          <w:rFonts w:ascii="Arial" w:hAnsi="Arial" w:cs="Arial"/>
        </w:rPr>
        <w:t xml:space="preserve">: Les vacances les plus longues sont </w:t>
      </w:r>
      <w:r w:rsidR="0077554B">
        <w:rPr>
          <w:rFonts w:ascii="Arial" w:hAnsi="Arial" w:cs="Arial"/>
          <w:b/>
        </w:rPr>
        <w:t>les vacances de printemps.</w:t>
      </w:r>
    </w:p>
    <w:p w:rsidR="0077554B" w:rsidRPr="0077554B" w:rsidRDefault="0077554B" w:rsidP="001E3D75">
      <w:pPr>
        <w:pStyle w:val="Paragraphedeliste"/>
        <w:pBdr>
          <w:left w:val="single" w:sz="4" w:space="4" w:color="auto"/>
        </w:pBdr>
        <w:ind w:left="0"/>
        <w:jc w:val="both"/>
        <w:rPr>
          <w:rFonts w:ascii="Arial" w:hAnsi="Arial" w:cs="Arial"/>
        </w:rPr>
      </w:pPr>
    </w:p>
    <w:p w:rsidR="00EF2FAA" w:rsidRPr="00511E4E" w:rsidRDefault="002F6A05" w:rsidP="001E3D75">
      <w:pPr>
        <w:pBdr>
          <w:left w:val="single" w:sz="4" w:space="4" w:color="auto"/>
        </w:pBdr>
        <w:jc w:val="left"/>
        <w:rPr>
          <w:rFonts w:ascii="Arial" w:hAnsi="Arial" w:cs="Arial"/>
        </w:rPr>
      </w:pPr>
      <w:r w:rsidRPr="00511E4E">
        <w:rPr>
          <w:rFonts w:ascii="Arial" w:hAnsi="Arial" w:cs="Arial"/>
          <w:b/>
        </w:rPr>
        <w:t>Acquis de fin de cycle 2</w:t>
      </w:r>
    </w:p>
    <w:p w:rsidR="004C468A" w:rsidRDefault="004C468A" w:rsidP="001E3D75">
      <w:pPr>
        <w:pBdr>
          <w:left w:val="single" w:sz="4" w:space="4" w:color="auto"/>
        </w:pBdr>
        <w:jc w:val="left"/>
        <w:rPr>
          <w:rFonts w:ascii="Arial" w:hAnsi="Arial" w:cs="Arial"/>
        </w:rPr>
      </w:pPr>
      <w:r w:rsidRPr="00511E4E">
        <w:rPr>
          <w:rFonts w:ascii="Arial" w:hAnsi="Arial" w:cs="Arial"/>
        </w:rPr>
        <w:t>Comparer, estimer, mesurer des longueurs, des mass</w:t>
      </w:r>
      <w:r w:rsidR="00511E4E" w:rsidRPr="00511E4E">
        <w:rPr>
          <w:rFonts w:ascii="Arial" w:hAnsi="Arial" w:cs="Arial"/>
        </w:rPr>
        <w:t>e</w:t>
      </w:r>
      <w:r w:rsidR="000E6DF6">
        <w:rPr>
          <w:rFonts w:ascii="Arial" w:hAnsi="Arial" w:cs="Arial"/>
        </w:rPr>
        <w:t>s, des contenances, des durées :</w:t>
      </w:r>
    </w:p>
    <w:p w:rsidR="001E3D75" w:rsidRPr="000E6DF6" w:rsidRDefault="00511E4E" w:rsidP="001E3D75">
      <w:pPr>
        <w:pStyle w:val="Paragraphedeliste"/>
        <w:numPr>
          <w:ilvl w:val="0"/>
          <w:numId w:val="7"/>
        </w:numPr>
        <w:pBdr>
          <w:left w:val="single" w:sz="4" w:space="4" w:color="auto"/>
        </w:pBdr>
        <w:jc w:val="left"/>
        <w:rPr>
          <w:rFonts w:ascii="Arial" w:hAnsi="Arial" w:cs="Arial"/>
        </w:rPr>
      </w:pPr>
      <w:r>
        <w:rPr>
          <w:rFonts w:ascii="Arial" w:hAnsi="Arial" w:cs="Arial"/>
        </w:rPr>
        <w:t>comparer, mesurer, estimer des durées.</w:t>
      </w:r>
    </w:p>
    <w:tbl>
      <w:tblPr>
        <w:tblStyle w:val="Grilledutableau"/>
        <w:tblW w:w="9127" w:type="dxa"/>
        <w:jc w:val="center"/>
        <w:tblLook w:val="04A0" w:firstRow="1" w:lastRow="0" w:firstColumn="1" w:lastColumn="0" w:noHBand="0" w:noVBand="1"/>
      </w:tblPr>
      <w:tblGrid>
        <w:gridCol w:w="1984"/>
        <w:gridCol w:w="7143"/>
      </w:tblGrid>
      <w:tr w:rsidR="00EF2FAA" w:rsidTr="00AF670B">
        <w:trPr>
          <w:jc w:val="center"/>
        </w:trPr>
        <w:tc>
          <w:tcPr>
            <w:tcW w:w="1984" w:type="dxa"/>
            <w:tcBorders>
              <w:top w:val="single" w:sz="4" w:space="0" w:color="auto"/>
              <w:left w:val="single" w:sz="4" w:space="0" w:color="auto"/>
              <w:bottom w:val="single" w:sz="4" w:space="0" w:color="auto"/>
              <w:right w:val="single" w:sz="4" w:space="0" w:color="auto"/>
            </w:tcBorders>
            <w:hideMark/>
          </w:tcPr>
          <w:p w:rsidR="00EF2FAA" w:rsidRDefault="00EF2FAA" w:rsidP="00AF670B">
            <w:pPr>
              <w:rPr>
                <w:rFonts w:ascii="Arial" w:hAnsi="Arial" w:cs="Arial"/>
                <w:b/>
              </w:rPr>
            </w:pPr>
            <w:r>
              <w:rPr>
                <w:rFonts w:ascii="Arial" w:hAnsi="Arial" w:cs="Arial"/>
                <w:b/>
              </w:rPr>
              <w:lastRenderedPageBreak/>
              <w:t>Compétences transversales</w:t>
            </w:r>
          </w:p>
        </w:tc>
        <w:tc>
          <w:tcPr>
            <w:tcW w:w="7143" w:type="dxa"/>
            <w:tcBorders>
              <w:top w:val="single" w:sz="4" w:space="0" w:color="auto"/>
              <w:left w:val="single" w:sz="4" w:space="0" w:color="auto"/>
              <w:bottom w:val="single" w:sz="4" w:space="0" w:color="auto"/>
              <w:right w:val="single" w:sz="4" w:space="0" w:color="auto"/>
            </w:tcBorders>
            <w:vAlign w:val="center"/>
            <w:hideMark/>
          </w:tcPr>
          <w:p w:rsidR="00EF2FAA" w:rsidRDefault="00EF2FAA" w:rsidP="00AF670B">
            <w:pPr>
              <w:rPr>
                <w:rFonts w:ascii="Arial" w:hAnsi="Arial" w:cs="Arial"/>
                <w:b/>
              </w:rPr>
            </w:pPr>
            <w:r>
              <w:rPr>
                <w:rFonts w:ascii="Arial" w:hAnsi="Arial" w:cs="Arial"/>
                <w:b/>
              </w:rPr>
              <w:t>Mode d’évaluation</w:t>
            </w:r>
          </w:p>
        </w:tc>
      </w:tr>
      <w:tr w:rsidR="004C468A" w:rsidTr="001E3D75">
        <w:trPr>
          <w:trHeight w:val="454"/>
          <w:jc w:val="center"/>
        </w:trPr>
        <w:tc>
          <w:tcPr>
            <w:tcW w:w="1984" w:type="dxa"/>
            <w:tcBorders>
              <w:top w:val="single" w:sz="4" w:space="0" w:color="auto"/>
              <w:left w:val="single" w:sz="4" w:space="0" w:color="auto"/>
              <w:bottom w:val="single" w:sz="4" w:space="0" w:color="auto"/>
              <w:right w:val="single" w:sz="4" w:space="0" w:color="auto"/>
            </w:tcBorders>
            <w:vAlign w:val="center"/>
          </w:tcPr>
          <w:p w:rsidR="004C468A" w:rsidRPr="00BE2A8E" w:rsidRDefault="004C468A" w:rsidP="001F7BA2">
            <w:pPr>
              <w:jc w:val="left"/>
              <w:rPr>
                <w:rFonts w:ascii="Arial" w:hAnsi="Arial" w:cs="Arial"/>
              </w:rPr>
            </w:pPr>
            <w:r>
              <w:rPr>
                <w:rFonts w:ascii="Arial" w:hAnsi="Arial" w:cs="Arial"/>
              </w:rPr>
              <w:t>Modéliser</w:t>
            </w:r>
          </w:p>
        </w:tc>
        <w:tc>
          <w:tcPr>
            <w:tcW w:w="7143" w:type="dxa"/>
            <w:tcBorders>
              <w:top w:val="single" w:sz="4" w:space="0" w:color="auto"/>
              <w:left w:val="single" w:sz="4" w:space="0" w:color="auto"/>
              <w:bottom w:val="single" w:sz="4" w:space="0" w:color="auto"/>
              <w:right w:val="single" w:sz="4" w:space="0" w:color="auto"/>
            </w:tcBorders>
            <w:vAlign w:val="center"/>
          </w:tcPr>
          <w:p w:rsidR="004C468A" w:rsidRPr="00BE2A8E" w:rsidRDefault="004C468A" w:rsidP="001F7BA2">
            <w:pPr>
              <w:jc w:val="left"/>
              <w:rPr>
                <w:rFonts w:ascii="Arial" w:hAnsi="Arial" w:cs="Arial"/>
              </w:rPr>
            </w:pPr>
            <w:r>
              <w:rPr>
                <w:rFonts w:ascii="Arial" w:hAnsi="Arial" w:cs="Arial"/>
              </w:rPr>
              <w:t>Les calculs ou la démarc</w:t>
            </w:r>
            <w:r w:rsidR="001C70A2">
              <w:rPr>
                <w:rFonts w:ascii="Arial" w:hAnsi="Arial" w:cs="Arial"/>
              </w:rPr>
              <w:t>he apparaissent et sont correct</w:t>
            </w:r>
            <w:r>
              <w:rPr>
                <w:rFonts w:ascii="Arial" w:hAnsi="Arial" w:cs="Arial"/>
              </w:rPr>
              <w:t>s: 1 p</w:t>
            </w:r>
            <w:r w:rsidR="001C70A2">
              <w:rPr>
                <w:rFonts w:ascii="Arial" w:hAnsi="Arial" w:cs="Arial"/>
              </w:rPr>
              <w:t>oin</w:t>
            </w:r>
            <w:r>
              <w:rPr>
                <w:rFonts w:ascii="Arial" w:hAnsi="Arial" w:cs="Arial"/>
              </w:rPr>
              <w:t>t</w:t>
            </w:r>
            <w:r w:rsidR="001C70A2">
              <w:rPr>
                <w:rFonts w:ascii="Arial" w:hAnsi="Arial" w:cs="Arial"/>
              </w:rPr>
              <w:t>.</w:t>
            </w:r>
          </w:p>
        </w:tc>
      </w:tr>
      <w:tr w:rsidR="004C468A" w:rsidTr="00AF670B">
        <w:trPr>
          <w:trHeight w:val="567"/>
          <w:jc w:val="center"/>
        </w:trPr>
        <w:tc>
          <w:tcPr>
            <w:tcW w:w="1984" w:type="dxa"/>
            <w:tcBorders>
              <w:top w:val="single" w:sz="4" w:space="0" w:color="auto"/>
              <w:left w:val="single" w:sz="4" w:space="0" w:color="auto"/>
              <w:bottom w:val="single" w:sz="4" w:space="0" w:color="auto"/>
              <w:right w:val="single" w:sz="4" w:space="0" w:color="auto"/>
            </w:tcBorders>
            <w:vAlign w:val="center"/>
          </w:tcPr>
          <w:p w:rsidR="004C468A" w:rsidRPr="00BE2A8E" w:rsidRDefault="004C468A" w:rsidP="001F7BA2">
            <w:pPr>
              <w:jc w:val="left"/>
              <w:rPr>
                <w:rFonts w:ascii="Arial" w:hAnsi="Arial" w:cs="Arial"/>
              </w:rPr>
            </w:pPr>
            <w:r>
              <w:rPr>
                <w:rFonts w:ascii="Arial" w:hAnsi="Arial" w:cs="Arial"/>
              </w:rPr>
              <w:t>Représenter</w:t>
            </w:r>
          </w:p>
        </w:tc>
        <w:tc>
          <w:tcPr>
            <w:tcW w:w="7143" w:type="dxa"/>
            <w:tcBorders>
              <w:top w:val="single" w:sz="4" w:space="0" w:color="auto"/>
              <w:left w:val="single" w:sz="4" w:space="0" w:color="auto"/>
              <w:bottom w:val="single" w:sz="4" w:space="0" w:color="auto"/>
              <w:right w:val="single" w:sz="4" w:space="0" w:color="auto"/>
            </w:tcBorders>
            <w:vAlign w:val="center"/>
          </w:tcPr>
          <w:p w:rsidR="004C468A" w:rsidRDefault="004C468A" w:rsidP="001F7BA2">
            <w:pPr>
              <w:jc w:val="left"/>
              <w:rPr>
                <w:rFonts w:ascii="Arial" w:hAnsi="Arial" w:cs="Arial"/>
              </w:rPr>
            </w:pPr>
            <w:r>
              <w:rPr>
                <w:rFonts w:ascii="Arial" w:hAnsi="Arial" w:cs="Arial"/>
              </w:rPr>
              <w:t>Les périodes de vacances sont coloriées correctement et de la bonne couleur : 1 point.</w:t>
            </w:r>
          </w:p>
          <w:p w:rsidR="004C468A" w:rsidRPr="00BE2A8E" w:rsidRDefault="004C468A" w:rsidP="001F7BA2">
            <w:pPr>
              <w:jc w:val="left"/>
              <w:rPr>
                <w:rFonts w:ascii="Arial" w:hAnsi="Arial" w:cs="Arial"/>
              </w:rPr>
            </w:pPr>
            <w:r>
              <w:rPr>
                <w:rFonts w:ascii="Arial" w:hAnsi="Arial" w:cs="Arial"/>
              </w:rPr>
              <w:t>Sinon : 0 point.</w:t>
            </w:r>
          </w:p>
        </w:tc>
      </w:tr>
      <w:tr w:rsidR="004C468A" w:rsidTr="00511E4E">
        <w:trPr>
          <w:trHeight w:val="850"/>
          <w:jc w:val="center"/>
        </w:trPr>
        <w:tc>
          <w:tcPr>
            <w:tcW w:w="1984" w:type="dxa"/>
            <w:tcBorders>
              <w:top w:val="single" w:sz="4" w:space="0" w:color="auto"/>
              <w:left w:val="single" w:sz="4" w:space="0" w:color="auto"/>
              <w:bottom w:val="single" w:sz="4" w:space="0" w:color="auto"/>
              <w:right w:val="single" w:sz="4" w:space="0" w:color="auto"/>
            </w:tcBorders>
            <w:vAlign w:val="center"/>
          </w:tcPr>
          <w:p w:rsidR="004C468A" w:rsidRPr="00BE2A8E" w:rsidRDefault="004C468A" w:rsidP="001F7BA2">
            <w:pPr>
              <w:jc w:val="left"/>
              <w:rPr>
                <w:rFonts w:ascii="Arial" w:hAnsi="Arial" w:cs="Arial"/>
              </w:rPr>
            </w:pPr>
            <w:r>
              <w:rPr>
                <w:rFonts w:ascii="Arial" w:hAnsi="Arial" w:cs="Arial"/>
              </w:rPr>
              <w:t>Raisonner</w:t>
            </w:r>
          </w:p>
        </w:tc>
        <w:tc>
          <w:tcPr>
            <w:tcW w:w="7143" w:type="dxa"/>
            <w:tcBorders>
              <w:top w:val="single" w:sz="4" w:space="0" w:color="auto"/>
              <w:left w:val="single" w:sz="4" w:space="0" w:color="auto"/>
              <w:bottom w:val="single" w:sz="4" w:space="0" w:color="auto"/>
              <w:right w:val="single" w:sz="4" w:space="0" w:color="auto"/>
            </w:tcBorders>
            <w:vAlign w:val="center"/>
          </w:tcPr>
          <w:p w:rsidR="004C468A" w:rsidRDefault="004C468A" w:rsidP="001F7BA2">
            <w:pPr>
              <w:jc w:val="left"/>
              <w:rPr>
                <w:rFonts w:ascii="Arial" w:hAnsi="Arial" w:cs="Arial"/>
              </w:rPr>
            </w:pPr>
            <w:r>
              <w:rPr>
                <w:rFonts w:ascii="Arial" w:hAnsi="Arial" w:cs="Arial"/>
              </w:rPr>
              <w:t>Bonne réponse : 2 p</w:t>
            </w:r>
            <w:r w:rsidR="00261E43">
              <w:rPr>
                <w:rFonts w:ascii="Arial" w:hAnsi="Arial" w:cs="Arial"/>
              </w:rPr>
              <w:t>oin</w:t>
            </w:r>
            <w:r>
              <w:rPr>
                <w:rFonts w:ascii="Arial" w:hAnsi="Arial" w:cs="Arial"/>
              </w:rPr>
              <w:t>ts</w:t>
            </w:r>
            <w:r w:rsidR="00261E43">
              <w:rPr>
                <w:rFonts w:ascii="Arial" w:hAnsi="Arial" w:cs="Arial"/>
              </w:rPr>
              <w:t>.</w:t>
            </w:r>
          </w:p>
          <w:p w:rsidR="004C468A" w:rsidRDefault="004C468A" w:rsidP="001F7BA2">
            <w:pPr>
              <w:jc w:val="left"/>
              <w:rPr>
                <w:rFonts w:ascii="Arial" w:hAnsi="Arial" w:cs="Arial"/>
              </w:rPr>
            </w:pPr>
            <w:r>
              <w:rPr>
                <w:rFonts w:ascii="Arial" w:hAnsi="Arial" w:cs="Arial"/>
              </w:rPr>
              <w:t>Mauvaise  réponse mais en cohérence avec ses résultats : 1 p</w:t>
            </w:r>
            <w:r w:rsidR="00261E43">
              <w:rPr>
                <w:rFonts w:ascii="Arial" w:hAnsi="Arial" w:cs="Arial"/>
              </w:rPr>
              <w:t>oin</w:t>
            </w:r>
            <w:r>
              <w:rPr>
                <w:rFonts w:ascii="Arial" w:hAnsi="Arial" w:cs="Arial"/>
              </w:rPr>
              <w:t>t</w:t>
            </w:r>
            <w:r w:rsidR="00261E43">
              <w:rPr>
                <w:rFonts w:ascii="Arial" w:hAnsi="Arial" w:cs="Arial"/>
              </w:rPr>
              <w:t>.</w:t>
            </w:r>
          </w:p>
          <w:p w:rsidR="004C468A" w:rsidRPr="00BE2A8E" w:rsidRDefault="00511E4E" w:rsidP="001F7BA2">
            <w:pPr>
              <w:jc w:val="left"/>
              <w:rPr>
                <w:rFonts w:ascii="Arial" w:hAnsi="Arial" w:cs="Arial"/>
              </w:rPr>
            </w:pPr>
            <w:r>
              <w:rPr>
                <w:rFonts w:ascii="Arial" w:hAnsi="Arial" w:cs="Arial"/>
              </w:rPr>
              <w:t>Absence de réponse : 0 p</w:t>
            </w:r>
            <w:r w:rsidR="00261E43">
              <w:rPr>
                <w:rFonts w:ascii="Arial" w:hAnsi="Arial" w:cs="Arial"/>
              </w:rPr>
              <w:t>oin</w:t>
            </w:r>
            <w:r>
              <w:rPr>
                <w:rFonts w:ascii="Arial" w:hAnsi="Arial" w:cs="Arial"/>
              </w:rPr>
              <w:t>t</w:t>
            </w:r>
            <w:r w:rsidR="00261E43">
              <w:rPr>
                <w:rFonts w:ascii="Arial" w:hAnsi="Arial" w:cs="Arial"/>
              </w:rPr>
              <w:t>.</w:t>
            </w:r>
          </w:p>
        </w:tc>
      </w:tr>
      <w:tr w:rsidR="00427E77" w:rsidTr="001E3D75">
        <w:trPr>
          <w:trHeight w:val="680"/>
          <w:jc w:val="center"/>
        </w:trPr>
        <w:tc>
          <w:tcPr>
            <w:tcW w:w="1984" w:type="dxa"/>
            <w:tcBorders>
              <w:top w:val="single" w:sz="4" w:space="0" w:color="auto"/>
              <w:left w:val="single" w:sz="4" w:space="0" w:color="auto"/>
              <w:bottom w:val="single" w:sz="4" w:space="0" w:color="auto"/>
              <w:right w:val="single" w:sz="4" w:space="0" w:color="auto"/>
            </w:tcBorders>
            <w:vAlign w:val="center"/>
          </w:tcPr>
          <w:p w:rsidR="00427E77" w:rsidRDefault="00427E77" w:rsidP="001F7BA2">
            <w:pPr>
              <w:jc w:val="left"/>
              <w:rPr>
                <w:rFonts w:ascii="Arial" w:hAnsi="Arial" w:cs="Arial"/>
              </w:rPr>
            </w:pPr>
            <w:r>
              <w:rPr>
                <w:rFonts w:ascii="Arial" w:hAnsi="Arial" w:cs="Arial"/>
              </w:rPr>
              <w:t>Calculer</w:t>
            </w:r>
          </w:p>
        </w:tc>
        <w:tc>
          <w:tcPr>
            <w:tcW w:w="7143" w:type="dxa"/>
            <w:tcBorders>
              <w:top w:val="single" w:sz="4" w:space="0" w:color="auto"/>
              <w:left w:val="single" w:sz="4" w:space="0" w:color="auto"/>
              <w:bottom w:val="single" w:sz="4" w:space="0" w:color="auto"/>
              <w:right w:val="single" w:sz="4" w:space="0" w:color="auto"/>
            </w:tcBorders>
            <w:vAlign w:val="center"/>
          </w:tcPr>
          <w:p w:rsidR="00427E77" w:rsidRDefault="00427E77" w:rsidP="001F7BA2">
            <w:pPr>
              <w:jc w:val="left"/>
              <w:rPr>
                <w:rFonts w:ascii="Arial" w:hAnsi="Arial" w:cs="Arial"/>
              </w:rPr>
            </w:pPr>
            <w:r>
              <w:rPr>
                <w:rFonts w:ascii="Arial" w:hAnsi="Arial" w:cs="Arial"/>
              </w:rPr>
              <w:t>Le calcul des longueurs des vacances est correct : 1 point</w:t>
            </w:r>
            <w:r w:rsidR="00261E43">
              <w:rPr>
                <w:rFonts w:ascii="Arial" w:hAnsi="Arial" w:cs="Arial"/>
              </w:rPr>
              <w:t>.</w:t>
            </w:r>
          </w:p>
          <w:p w:rsidR="00427E77" w:rsidRDefault="00427E77" w:rsidP="001F7BA2">
            <w:pPr>
              <w:jc w:val="left"/>
              <w:rPr>
                <w:rFonts w:ascii="Arial" w:hAnsi="Arial" w:cs="Arial"/>
              </w:rPr>
            </w:pPr>
            <w:r>
              <w:rPr>
                <w:rFonts w:ascii="Arial" w:hAnsi="Arial" w:cs="Arial"/>
              </w:rPr>
              <w:t>Sinon : 0 point</w:t>
            </w:r>
            <w:r w:rsidR="00261E43">
              <w:rPr>
                <w:rFonts w:ascii="Arial" w:hAnsi="Arial" w:cs="Arial"/>
              </w:rPr>
              <w:t>.</w:t>
            </w:r>
          </w:p>
        </w:tc>
      </w:tr>
    </w:tbl>
    <w:p w:rsidR="00951FB5" w:rsidRDefault="00951FB5" w:rsidP="00177AFF">
      <w:pPr>
        <w:rPr>
          <w:rFonts w:ascii="Arial" w:hAnsi="Arial" w:cs="Arial"/>
        </w:rPr>
      </w:pPr>
    </w:p>
    <w:p w:rsidR="00951FB5" w:rsidRDefault="00951FB5" w:rsidP="00177AFF">
      <w:pPr>
        <w:rPr>
          <w:rFonts w:ascii="Arial" w:hAnsi="Arial" w:cs="Arial"/>
        </w:rPr>
      </w:pPr>
    </w:p>
    <w:p w:rsidR="003451BB" w:rsidRPr="00177AFF" w:rsidRDefault="00A06B9C" w:rsidP="00177AFF">
      <w:pPr>
        <w:rPr>
          <w:rFonts w:ascii="Arial" w:hAnsi="Arial" w:cs="Arial"/>
        </w:rPr>
      </w:pPr>
      <w:r>
        <w:rPr>
          <w:rFonts w:ascii="Arial" w:hAnsi="Arial" w:cs="Arial"/>
          <w:b/>
        </w:rPr>
        <w:t>Problème</w:t>
      </w:r>
      <w:r w:rsidR="00177AFF">
        <w:rPr>
          <w:rFonts w:ascii="Arial" w:hAnsi="Arial" w:cs="Arial"/>
        </w:rPr>
        <w:t xml:space="preserve"> (Durée : 15 minutes)</w:t>
      </w:r>
    </w:p>
    <w:p w:rsidR="003451BB" w:rsidRPr="008D0CAF" w:rsidRDefault="003451BB" w:rsidP="003451BB">
      <w:pPr>
        <w:jc w:val="both"/>
        <w:rPr>
          <w:rFonts w:ascii="Arial" w:hAnsi="Arial" w:cs="Arial"/>
          <w:sz w:val="12"/>
          <w:szCs w:val="12"/>
        </w:rPr>
      </w:pPr>
    </w:p>
    <w:p w:rsidR="00511E4E" w:rsidRDefault="003451BB" w:rsidP="00511E4E">
      <w:pPr>
        <w:pBdr>
          <w:left w:val="single" w:sz="4" w:space="4" w:color="auto"/>
        </w:pBdr>
        <w:jc w:val="left"/>
        <w:rPr>
          <w:rFonts w:ascii="Arial" w:hAnsi="Arial" w:cs="Arial"/>
        </w:rPr>
      </w:pPr>
      <w:r>
        <w:rPr>
          <w:rFonts w:ascii="Arial" w:hAnsi="Arial" w:cs="Arial"/>
          <w:b/>
        </w:rPr>
        <w:t>Consignes de passation</w:t>
      </w:r>
      <w:r>
        <w:rPr>
          <w:rFonts w:ascii="Arial" w:hAnsi="Arial" w:cs="Arial"/>
        </w:rPr>
        <w:t xml:space="preserve"> : </w:t>
      </w:r>
    </w:p>
    <w:p w:rsidR="00511E4E" w:rsidRDefault="00511E4E" w:rsidP="00511E4E">
      <w:pPr>
        <w:pStyle w:val="Paragraphedeliste"/>
        <w:numPr>
          <w:ilvl w:val="0"/>
          <w:numId w:val="7"/>
        </w:numPr>
        <w:pBdr>
          <w:left w:val="single" w:sz="4" w:space="4" w:color="auto"/>
        </w:pBdr>
        <w:jc w:val="left"/>
        <w:rPr>
          <w:rFonts w:ascii="Arial" w:hAnsi="Arial" w:cs="Arial"/>
        </w:rPr>
      </w:pPr>
      <w:r>
        <w:rPr>
          <w:rFonts w:ascii="Arial" w:hAnsi="Arial" w:cs="Arial"/>
        </w:rPr>
        <w:t>l</w:t>
      </w:r>
      <w:r w:rsidRPr="00511E4E">
        <w:rPr>
          <w:rFonts w:ascii="Arial" w:hAnsi="Arial" w:cs="Arial"/>
        </w:rPr>
        <w:t>ire le problème avec les élèves et s’assurer de la bonne c</w:t>
      </w:r>
      <w:r>
        <w:rPr>
          <w:rFonts w:ascii="Arial" w:hAnsi="Arial" w:cs="Arial"/>
        </w:rPr>
        <w:t>ompréhension de tous les élèves ;</w:t>
      </w:r>
    </w:p>
    <w:p w:rsidR="00511E4E" w:rsidRDefault="00511E4E" w:rsidP="00511E4E">
      <w:pPr>
        <w:pStyle w:val="Paragraphedeliste"/>
        <w:numPr>
          <w:ilvl w:val="0"/>
          <w:numId w:val="7"/>
        </w:numPr>
        <w:pBdr>
          <w:left w:val="single" w:sz="4" w:space="4" w:color="auto"/>
        </w:pBdr>
        <w:jc w:val="left"/>
        <w:rPr>
          <w:rFonts w:ascii="Arial" w:hAnsi="Arial" w:cs="Arial"/>
        </w:rPr>
      </w:pPr>
      <w:r>
        <w:rPr>
          <w:rFonts w:ascii="Arial" w:hAnsi="Arial" w:cs="Arial"/>
        </w:rPr>
        <w:t>l</w:t>
      </w:r>
      <w:r w:rsidRPr="00511E4E">
        <w:rPr>
          <w:rFonts w:ascii="Arial" w:hAnsi="Arial" w:cs="Arial"/>
        </w:rPr>
        <w:t>es élèves doivent écrire leurs opérations</w:t>
      </w:r>
      <w:r>
        <w:rPr>
          <w:rFonts w:ascii="Arial" w:hAnsi="Arial" w:cs="Arial"/>
        </w:rPr>
        <w:t> ;</w:t>
      </w:r>
    </w:p>
    <w:p w:rsidR="00511E4E" w:rsidRPr="00511E4E" w:rsidRDefault="00511E4E" w:rsidP="00511E4E">
      <w:pPr>
        <w:pStyle w:val="Paragraphedeliste"/>
        <w:numPr>
          <w:ilvl w:val="0"/>
          <w:numId w:val="7"/>
        </w:numPr>
        <w:pBdr>
          <w:left w:val="single" w:sz="4" w:space="4" w:color="auto"/>
        </w:pBdr>
        <w:jc w:val="left"/>
        <w:rPr>
          <w:rFonts w:ascii="Arial" w:hAnsi="Arial" w:cs="Arial"/>
        </w:rPr>
      </w:pPr>
      <w:r>
        <w:rPr>
          <w:rFonts w:ascii="Arial" w:hAnsi="Arial" w:cs="Arial"/>
        </w:rPr>
        <w:t>ils</w:t>
      </w:r>
      <w:r w:rsidRPr="00511E4E">
        <w:rPr>
          <w:rFonts w:ascii="Arial" w:hAnsi="Arial" w:cs="Arial"/>
        </w:rPr>
        <w:t xml:space="preserve"> doivent faire une phrase de justification pour chaque opération posée.</w:t>
      </w:r>
    </w:p>
    <w:p w:rsidR="003451BB" w:rsidRDefault="003451BB" w:rsidP="003451BB">
      <w:pPr>
        <w:pBdr>
          <w:left w:val="single" w:sz="4" w:space="4" w:color="auto"/>
        </w:pBdr>
        <w:jc w:val="left"/>
        <w:rPr>
          <w:rFonts w:ascii="Arial" w:hAnsi="Arial" w:cs="Arial"/>
        </w:rPr>
      </w:pPr>
    </w:p>
    <w:p w:rsidR="003451BB" w:rsidRDefault="003451BB" w:rsidP="003451BB">
      <w:pPr>
        <w:pBdr>
          <w:left w:val="single" w:sz="4" w:space="4" w:color="auto"/>
        </w:pBdr>
        <w:jc w:val="left"/>
        <w:rPr>
          <w:rFonts w:ascii="Arial" w:hAnsi="Arial" w:cs="Arial"/>
        </w:rPr>
      </w:pPr>
      <w:r>
        <w:rPr>
          <w:rFonts w:ascii="Arial" w:hAnsi="Arial" w:cs="Arial"/>
          <w:b/>
        </w:rPr>
        <w:t>Réponses </w:t>
      </w:r>
      <w:r>
        <w:rPr>
          <w:rFonts w:ascii="Arial" w:hAnsi="Arial" w:cs="Arial"/>
        </w:rPr>
        <w:t xml:space="preserve">: </w:t>
      </w:r>
    </w:p>
    <w:p w:rsidR="00511E4E" w:rsidRDefault="00511E4E" w:rsidP="00511E4E">
      <w:pPr>
        <w:pBdr>
          <w:left w:val="single" w:sz="4" w:space="4" w:color="auto"/>
        </w:pBdr>
        <w:jc w:val="left"/>
        <w:rPr>
          <w:rFonts w:ascii="Arial" w:hAnsi="Arial" w:cs="Arial"/>
        </w:rPr>
      </w:pPr>
      <w:r>
        <w:rPr>
          <w:rFonts w:ascii="Arial" w:hAnsi="Arial" w:cs="Arial"/>
        </w:rPr>
        <w:t>Les 35 paquets de carrelage pèsent 245 kg, les 5 sacs de colle 125 kg, les deux seaux de joint 40 kg. Le poids total des matériaux est égal à 410 kg.</w:t>
      </w:r>
    </w:p>
    <w:p w:rsidR="003451BB" w:rsidRPr="00511E4E" w:rsidRDefault="00511E4E" w:rsidP="00511E4E">
      <w:pPr>
        <w:pBdr>
          <w:left w:val="single" w:sz="4" w:space="4" w:color="auto"/>
        </w:pBdr>
        <w:jc w:val="left"/>
        <w:rPr>
          <w:rFonts w:ascii="Arial" w:hAnsi="Arial" w:cs="Arial"/>
          <w:b/>
        </w:rPr>
      </w:pPr>
      <w:r>
        <w:rPr>
          <w:rFonts w:ascii="Arial" w:hAnsi="Arial" w:cs="Arial"/>
        </w:rPr>
        <w:t>Monsieur Bricolo devra effectuer 3 trajets avec sa remorque.</w:t>
      </w:r>
    </w:p>
    <w:p w:rsidR="003451BB" w:rsidRDefault="003451BB" w:rsidP="001E3D75">
      <w:pPr>
        <w:pBdr>
          <w:left w:val="single" w:sz="4" w:space="4" w:color="auto"/>
        </w:pBdr>
        <w:jc w:val="left"/>
        <w:rPr>
          <w:rFonts w:ascii="Arial" w:hAnsi="Arial" w:cs="Arial"/>
        </w:rPr>
      </w:pPr>
    </w:p>
    <w:p w:rsidR="003451BB" w:rsidRDefault="002F6A05" w:rsidP="001E3D75">
      <w:pPr>
        <w:pBdr>
          <w:left w:val="single" w:sz="4" w:space="4" w:color="auto"/>
        </w:pBdr>
        <w:jc w:val="left"/>
        <w:rPr>
          <w:rFonts w:ascii="Arial" w:hAnsi="Arial" w:cs="Arial"/>
        </w:rPr>
      </w:pPr>
      <w:r>
        <w:rPr>
          <w:rFonts w:ascii="Arial" w:hAnsi="Arial" w:cs="Arial"/>
          <w:b/>
        </w:rPr>
        <w:t>Acquis de fin de cycle 2</w:t>
      </w:r>
    </w:p>
    <w:p w:rsidR="00E80961" w:rsidRDefault="007F77F9" w:rsidP="001E3D75">
      <w:pPr>
        <w:pBdr>
          <w:left w:val="single" w:sz="4" w:space="4" w:color="auto"/>
        </w:pBdr>
        <w:jc w:val="both"/>
        <w:rPr>
          <w:rFonts w:ascii="Arial" w:hAnsi="Arial" w:cs="Arial"/>
        </w:rPr>
      </w:pPr>
      <w:r>
        <w:rPr>
          <w:rFonts w:ascii="Arial" w:hAnsi="Arial" w:cs="Arial"/>
        </w:rPr>
        <w:t>Résoudre des problèmes impliquant des longueurs, des masses, des contenances, des durées, des prix :</w:t>
      </w:r>
    </w:p>
    <w:p w:rsidR="00E80961" w:rsidRPr="007F77F9" w:rsidRDefault="007F77F9" w:rsidP="001E3D75">
      <w:pPr>
        <w:pStyle w:val="Paragraphedeliste"/>
        <w:numPr>
          <w:ilvl w:val="0"/>
          <w:numId w:val="7"/>
        </w:numPr>
        <w:pBdr>
          <w:left w:val="single" w:sz="4" w:space="4" w:color="auto"/>
        </w:pBdr>
        <w:jc w:val="both"/>
        <w:rPr>
          <w:rFonts w:ascii="Arial" w:hAnsi="Arial" w:cs="Arial"/>
        </w:rPr>
      </w:pPr>
      <w:r>
        <w:rPr>
          <w:rFonts w:ascii="Arial" w:hAnsi="Arial" w:cs="Arial"/>
        </w:rPr>
        <w:t>opérations sur les grandeurs (addition, multiplication par un entier, division).</w:t>
      </w:r>
    </w:p>
    <w:p w:rsidR="003451BB" w:rsidRDefault="003451BB" w:rsidP="003451BB">
      <w:pPr>
        <w:jc w:val="left"/>
        <w:rPr>
          <w:rFonts w:ascii="Arial" w:hAnsi="Arial" w:cs="Arial"/>
        </w:rPr>
      </w:pPr>
    </w:p>
    <w:tbl>
      <w:tblPr>
        <w:tblStyle w:val="Grilledutableau"/>
        <w:tblW w:w="9297" w:type="dxa"/>
        <w:jc w:val="center"/>
        <w:tblLook w:val="04A0" w:firstRow="1" w:lastRow="0" w:firstColumn="1" w:lastColumn="0" w:noHBand="0" w:noVBand="1"/>
      </w:tblPr>
      <w:tblGrid>
        <w:gridCol w:w="1757"/>
        <w:gridCol w:w="7540"/>
      </w:tblGrid>
      <w:tr w:rsidR="003451BB" w:rsidTr="00261E43">
        <w:trPr>
          <w:jc w:val="center"/>
        </w:trPr>
        <w:tc>
          <w:tcPr>
            <w:tcW w:w="1757" w:type="dxa"/>
            <w:tcBorders>
              <w:top w:val="single" w:sz="4" w:space="0" w:color="auto"/>
              <w:left w:val="single" w:sz="4" w:space="0" w:color="auto"/>
              <w:bottom w:val="single" w:sz="4" w:space="0" w:color="auto"/>
              <w:right w:val="single" w:sz="4" w:space="0" w:color="auto"/>
            </w:tcBorders>
            <w:hideMark/>
          </w:tcPr>
          <w:p w:rsidR="003451BB" w:rsidRDefault="003451BB">
            <w:pPr>
              <w:rPr>
                <w:rFonts w:ascii="Arial" w:hAnsi="Arial" w:cs="Arial"/>
                <w:b/>
              </w:rPr>
            </w:pPr>
            <w:r>
              <w:rPr>
                <w:rFonts w:ascii="Arial" w:hAnsi="Arial" w:cs="Arial"/>
                <w:b/>
              </w:rPr>
              <w:t>Compétences transversales</w:t>
            </w:r>
          </w:p>
        </w:tc>
        <w:tc>
          <w:tcPr>
            <w:tcW w:w="7540" w:type="dxa"/>
            <w:tcBorders>
              <w:top w:val="single" w:sz="4" w:space="0" w:color="auto"/>
              <w:left w:val="single" w:sz="4" w:space="0" w:color="auto"/>
              <w:bottom w:val="single" w:sz="4" w:space="0" w:color="auto"/>
              <w:right w:val="single" w:sz="4" w:space="0" w:color="auto"/>
            </w:tcBorders>
            <w:vAlign w:val="center"/>
            <w:hideMark/>
          </w:tcPr>
          <w:p w:rsidR="003451BB" w:rsidRDefault="003451BB">
            <w:pPr>
              <w:rPr>
                <w:rFonts w:ascii="Arial" w:hAnsi="Arial" w:cs="Arial"/>
                <w:b/>
              </w:rPr>
            </w:pPr>
            <w:r>
              <w:rPr>
                <w:rFonts w:ascii="Arial" w:hAnsi="Arial" w:cs="Arial"/>
                <w:b/>
              </w:rPr>
              <w:t>Mode d’évaluation</w:t>
            </w:r>
          </w:p>
        </w:tc>
      </w:tr>
      <w:tr w:rsidR="007F77F9" w:rsidTr="00261E43">
        <w:trPr>
          <w:trHeight w:val="1134"/>
          <w:jc w:val="center"/>
        </w:trPr>
        <w:tc>
          <w:tcPr>
            <w:tcW w:w="1757" w:type="dxa"/>
            <w:tcBorders>
              <w:top w:val="single" w:sz="4" w:space="0" w:color="auto"/>
              <w:left w:val="single" w:sz="4" w:space="0" w:color="auto"/>
              <w:bottom w:val="single" w:sz="4" w:space="0" w:color="auto"/>
              <w:right w:val="single" w:sz="4" w:space="0" w:color="auto"/>
            </w:tcBorders>
            <w:vAlign w:val="center"/>
          </w:tcPr>
          <w:p w:rsidR="007F77F9" w:rsidRDefault="007F77F9" w:rsidP="007F77F9">
            <w:pPr>
              <w:jc w:val="left"/>
              <w:rPr>
                <w:rFonts w:ascii="Arial" w:hAnsi="Arial" w:cs="Arial"/>
              </w:rPr>
            </w:pPr>
            <w:r>
              <w:rPr>
                <w:rFonts w:ascii="Arial" w:hAnsi="Arial" w:cs="Arial"/>
              </w:rPr>
              <w:t>Chercher</w:t>
            </w:r>
          </w:p>
        </w:tc>
        <w:tc>
          <w:tcPr>
            <w:tcW w:w="7540" w:type="dxa"/>
            <w:tcBorders>
              <w:top w:val="single" w:sz="4" w:space="0" w:color="auto"/>
              <w:left w:val="single" w:sz="4" w:space="0" w:color="auto"/>
              <w:bottom w:val="single" w:sz="4" w:space="0" w:color="auto"/>
              <w:right w:val="single" w:sz="4" w:space="0" w:color="auto"/>
            </w:tcBorders>
            <w:vAlign w:val="center"/>
          </w:tcPr>
          <w:p w:rsidR="007F77F9" w:rsidRDefault="005B379C" w:rsidP="001325F9">
            <w:pPr>
              <w:jc w:val="left"/>
              <w:rPr>
                <w:rFonts w:ascii="Arial" w:hAnsi="Arial" w:cs="Arial"/>
              </w:rPr>
            </w:pPr>
            <w:r>
              <w:rPr>
                <w:rFonts w:ascii="Arial" w:hAnsi="Arial" w:cs="Arial"/>
              </w:rPr>
              <w:t xml:space="preserve">De 0 à </w:t>
            </w:r>
            <w:r w:rsidR="00427E77">
              <w:rPr>
                <w:rFonts w:ascii="Arial" w:hAnsi="Arial" w:cs="Arial"/>
              </w:rPr>
              <w:t>5</w:t>
            </w:r>
            <w:r w:rsidR="007F77F9">
              <w:rPr>
                <w:rFonts w:ascii="Arial" w:hAnsi="Arial" w:cs="Arial"/>
              </w:rPr>
              <w:t xml:space="preserve"> points, ainsi répartis :</w:t>
            </w:r>
          </w:p>
          <w:p w:rsidR="007F77F9" w:rsidRDefault="007F77F9" w:rsidP="007F77F9">
            <w:pPr>
              <w:pStyle w:val="Paragraphedeliste"/>
              <w:numPr>
                <w:ilvl w:val="0"/>
                <w:numId w:val="7"/>
              </w:numPr>
              <w:jc w:val="left"/>
              <w:rPr>
                <w:rFonts w:ascii="Arial" w:hAnsi="Arial" w:cs="Arial"/>
              </w:rPr>
            </w:pPr>
            <w:r>
              <w:rPr>
                <w:rFonts w:ascii="Arial" w:hAnsi="Arial" w:cs="Arial"/>
              </w:rPr>
              <w:t>le poids des trois types de matériau</w:t>
            </w:r>
            <w:r w:rsidR="00427E77">
              <w:rPr>
                <w:rFonts w:ascii="Arial" w:hAnsi="Arial" w:cs="Arial"/>
              </w:rPr>
              <w:t xml:space="preserve"> est correct : 2 points</w:t>
            </w:r>
            <w:r>
              <w:rPr>
                <w:rFonts w:ascii="Arial" w:hAnsi="Arial" w:cs="Arial"/>
              </w:rPr>
              <w:t> ;</w:t>
            </w:r>
            <w:r w:rsidR="00427E77">
              <w:rPr>
                <w:rFonts w:ascii="Arial" w:hAnsi="Arial" w:cs="Arial"/>
              </w:rPr>
              <w:t xml:space="preserve"> aucun poids correct : 0 point ; sinon : 1 point ;</w:t>
            </w:r>
          </w:p>
          <w:p w:rsidR="007F77F9" w:rsidRDefault="007F77F9" w:rsidP="007F77F9">
            <w:pPr>
              <w:pStyle w:val="Paragraphedeliste"/>
              <w:numPr>
                <w:ilvl w:val="0"/>
                <w:numId w:val="7"/>
              </w:numPr>
              <w:jc w:val="left"/>
              <w:rPr>
                <w:rFonts w:ascii="Arial" w:hAnsi="Arial" w:cs="Arial"/>
              </w:rPr>
            </w:pPr>
            <w:r>
              <w:rPr>
                <w:rFonts w:ascii="Arial" w:hAnsi="Arial" w:cs="Arial"/>
              </w:rPr>
              <w:t>le poids total</w:t>
            </w:r>
            <w:r w:rsidR="00427E77">
              <w:rPr>
                <w:rFonts w:ascii="Arial" w:hAnsi="Arial" w:cs="Arial"/>
              </w:rPr>
              <w:t xml:space="preserve"> est correct, en cohérence</w:t>
            </w:r>
            <w:r w:rsidR="001E3D75">
              <w:rPr>
                <w:rFonts w:ascii="Arial" w:hAnsi="Arial" w:cs="Arial"/>
              </w:rPr>
              <w:t xml:space="preserve"> : </w:t>
            </w:r>
            <w:r w:rsidR="00427E77">
              <w:rPr>
                <w:rFonts w:ascii="Arial" w:hAnsi="Arial" w:cs="Arial"/>
              </w:rPr>
              <w:t>1 point</w:t>
            </w:r>
            <w:r>
              <w:rPr>
                <w:rFonts w:ascii="Arial" w:hAnsi="Arial" w:cs="Arial"/>
              </w:rPr>
              <w:t> ;</w:t>
            </w:r>
          </w:p>
          <w:p w:rsidR="007F77F9" w:rsidRPr="007F77F9" w:rsidRDefault="00427E77" w:rsidP="001325F9">
            <w:pPr>
              <w:pStyle w:val="Paragraphedeliste"/>
              <w:numPr>
                <w:ilvl w:val="0"/>
                <w:numId w:val="7"/>
              </w:numPr>
              <w:jc w:val="left"/>
              <w:rPr>
                <w:rFonts w:ascii="Arial" w:hAnsi="Arial" w:cs="Arial"/>
              </w:rPr>
            </w:pPr>
            <w:r>
              <w:rPr>
                <w:rFonts w:ascii="Arial" w:hAnsi="Arial" w:cs="Arial"/>
              </w:rPr>
              <w:t>de 0 à 2 pour le nombre de trajets, en cohérence avec les calculs précédents</w:t>
            </w:r>
            <w:r w:rsidR="00261E43">
              <w:rPr>
                <w:rFonts w:ascii="Arial" w:hAnsi="Arial" w:cs="Arial"/>
              </w:rPr>
              <w:t>.</w:t>
            </w:r>
          </w:p>
        </w:tc>
      </w:tr>
      <w:tr w:rsidR="007F77F9" w:rsidTr="00261E43">
        <w:trPr>
          <w:trHeight w:val="1361"/>
          <w:jc w:val="center"/>
        </w:trPr>
        <w:tc>
          <w:tcPr>
            <w:tcW w:w="1757" w:type="dxa"/>
            <w:tcBorders>
              <w:top w:val="single" w:sz="4" w:space="0" w:color="auto"/>
              <w:left w:val="single" w:sz="4" w:space="0" w:color="auto"/>
              <w:bottom w:val="single" w:sz="4" w:space="0" w:color="auto"/>
              <w:right w:val="single" w:sz="4" w:space="0" w:color="auto"/>
            </w:tcBorders>
            <w:vAlign w:val="center"/>
          </w:tcPr>
          <w:p w:rsidR="007F77F9" w:rsidRPr="00BE2A8E" w:rsidRDefault="007F77F9" w:rsidP="007F77F9">
            <w:pPr>
              <w:jc w:val="left"/>
              <w:rPr>
                <w:rFonts w:ascii="Arial" w:hAnsi="Arial" w:cs="Arial"/>
              </w:rPr>
            </w:pPr>
            <w:r>
              <w:rPr>
                <w:rFonts w:ascii="Arial" w:hAnsi="Arial" w:cs="Arial"/>
              </w:rPr>
              <w:t>Modéliser</w:t>
            </w:r>
          </w:p>
        </w:tc>
        <w:tc>
          <w:tcPr>
            <w:tcW w:w="7540" w:type="dxa"/>
            <w:tcBorders>
              <w:top w:val="single" w:sz="4" w:space="0" w:color="auto"/>
              <w:left w:val="single" w:sz="4" w:space="0" w:color="auto"/>
              <w:bottom w:val="single" w:sz="4" w:space="0" w:color="auto"/>
              <w:right w:val="single" w:sz="4" w:space="0" w:color="auto"/>
            </w:tcBorders>
            <w:vAlign w:val="center"/>
          </w:tcPr>
          <w:p w:rsidR="007F77F9" w:rsidRDefault="007F77F9" w:rsidP="001325F9">
            <w:pPr>
              <w:jc w:val="left"/>
              <w:rPr>
                <w:rFonts w:ascii="Arial" w:hAnsi="Arial" w:cs="Arial"/>
              </w:rPr>
            </w:pPr>
            <w:r>
              <w:rPr>
                <w:rFonts w:ascii="Arial" w:hAnsi="Arial" w:cs="Arial"/>
              </w:rPr>
              <w:t>On évalue ici le sens des opérations pour calculer les poids de chaque matériau :</w:t>
            </w:r>
          </w:p>
          <w:p w:rsidR="007F77F9" w:rsidRDefault="007F77F9" w:rsidP="007F77F9">
            <w:pPr>
              <w:pStyle w:val="Paragraphedeliste"/>
              <w:numPr>
                <w:ilvl w:val="0"/>
                <w:numId w:val="7"/>
              </w:numPr>
              <w:jc w:val="left"/>
              <w:rPr>
                <w:rFonts w:ascii="Arial" w:hAnsi="Arial" w:cs="Arial"/>
              </w:rPr>
            </w:pPr>
            <w:r>
              <w:rPr>
                <w:rFonts w:ascii="Arial" w:hAnsi="Arial" w:cs="Arial"/>
              </w:rPr>
              <w:t>utilisation de la multiplication</w:t>
            </w:r>
            <w:r w:rsidRPr="007F77F9">
              <w:rPr>
                <w:rFonts w:ascii="Arial" w:hAnsi="Arial" w:cs="Arial"/>
              </w:rPr>
              <w:t> : 2 p</w:t>
            </w:r>
            <w:r w:rsidR="004E4164">
              <w:rPr>
                <w:rFonts w:ascii="Arial" w:hAnsi="Arial" w:cs="Arial"/>
              </w:rPr>
              <w:t>oints ;</w:t>
            </w:r>
          </w:p>
          <w:p w:rsidR="004E4164" w:rsidRDefault="004E4164" w:rsidP="007F77F9">
            <w:pPr>
              <w:pStyle w:val="Paragraphedeliste"/>
              <w:numPr>
                <w:ilvl w:val="0"/>
                <w:numId w:val="7"/>
              </w:numPr>
              <w:jc w:val="left"/>
              <w:rPr>
                <w:rFonts w:ascii="Arial" w:hAnsi="Arial" w:cs="Arial"/>
              </w:rPr>
            </w:pPr>
            <w:r>
              <w:rPr>
                <w:rFonts w:ascii="Arial" w:hAnsi="Arial" w:cs="Arial"/>
              </w:rPr>
              <w:t>utilisation d’additions : 1 point ;</w:t>
            </w:r>
          </w:p>
          <w:p w:rsidR="007F77F9" w:rsidRPr="004E4164" w:rsidRDefault="004E4164" w:rsidP="001325F9">
            <w:pPr>
              <w:pStyle w:val="Paragraphedeliste"/>
              <w:numPr>
                <w:ilvl w:val="0"/>
                <w:numId w:val="7"/>
              </w:numPr>
              <w:jc w:val="left"/>
              <w:rPr>
                <w:rFonts w:ascii="Arial" w:hAnsi="Arial" w:cs="Arial"/>
              </w:rPr>
            </w:pPr>
            <w:r>
              <w:rPr>
                <w:rFonts w:ascii="Arial" w:hAnsi="Arial" w:cs="Arial"/>
              </w:rPr>
              <w:t>sino</w:t>
            </w:r>
            <w:r w:rsidR="00261E43">
              <w:rPr>
                <w:rFonts w:ascii="Arial" w:hAnsi="Arial" w:cs="Arial"/>
              </w:rPr>
              <w:t>n : 0 point</w:t>
            </w:r>
          </w:p>
        </w:tc>
      </w:tr>
      <w:tr w:rsidR="007F77F9" w:rsidTr="00261E43">
        <w:trPr>
          <w:trHeight w:val="454"/>
          <w:jc w:val="center"/>
        </w:trPr>
        <w:tc>
          <w:tcPr>
            <w:tcW w:w="1757" w:type="dxa"/>
            <w:tcBorders>
              <w:top w:val="single" w:sz="4" w:space="0" w:color="auto"/>
              <w:left w:val="single" w:sz="4" w:space="0" w:color="auto"/>
              <w:bottom w:val="single" w:sz="4" w:space="0" w:color="auto"/>
              <w:right w:val="single" w:sz="4" w:space="0" w:color="auto"/>
            </w:tcBorders>
            <w:vAlign w:val="center"/>
          </w:tcPr>
          <w:p w:rsidR="007F77F9" w:rsidRPr="00BE2A8E" w:rsidRDefault="007F77F9" w:rsidP="007F77F9">
            <w:pPr>
              <w:jc w:val="left"/>
              <w:rPr>
                <w:rFonts w:ascii="Arial" w:hAnsi="Arial" w:cs="Arial"/>
              </w:rPr>
            </w:pPr>
            <w:r>
              <w:rPr>
                <w:rFonts w:ascii="Arial" w:hAnsi="Arial" w:cs="Arial"/>
              </w:rPr>
              <w:t>Représenter</w:t>
            </w:r>
          </w:p>
        </w:tc>
        <w:tc>
          <w:tcPr>
            <w:tcW w:w="7540" w:type="dxa"/>
            <w:tcBorders>
              <w:top w:val="single" w:sz="4" w:space="0" w:color="auto"/>
              <w:left w:val="single" w:sz="4" w:space="0" w:color="auto"/>
              <w:bottom w:val="single" w:sz="4" w:space="0" w:color="auto"/>
              <w:right w:val="single" w:sz="4" w:space="0" w:color="auto"/>
            </w:tcBorders>
            <w:vAlign w:val="center"/>
          </w:tcPr>
          <w:p w:rsidR="007F77F9" w:rsidRPr="00BE2A8E" w:rsidRDefault="004E4164" w:rsidP="001325F9">
            <w:pPr>
              <w:jc w:val="left"/>
              <w:rPr>
                <w:rFonts w:ascii="Arial" w:hAnsi="Arial" w:cs="Arial"/>
              </w:rPr>
            </w:pPr>
            <w:r>
              <w:rPr>
                <w:rFonts w:ascii="Arial" w:hAnsi="Arial" w:cs="Arial"/>
              </w:rPr>
              <w:t>Utilisation</w:t>
            </w:r>
            <w:r w:rsidR="007F77F9">
              <w:rPr>
                <w:rFonts w:ascii="Arial" w:hAnsi="Arial" w:cs="Arial"/>
              </w:rPr>
              <w:t xml:space="preserve"> </w:t>
            </w:r>
            <w:r>
              <w:rPr>
                <w:rFonts w:ascii="Arial" w:hAnsi="Arial" w:cs="Arial"/>
              </w:rPr>
              <w:t>des bonnes informations sur</w:t>
            </w:r>
            <w:r w:rsidR="00261E43">
              <w:rPr>
                <w:rFonts w:ascii="Arial" w:hAnsi="Arial" w:cs="Arial"/>
              </w:rPr>
              <w:t xml:space="preserve"> poids et quantités : 0, 1 ou 2 points.</w:t>
            </w:r>
          </w:p>
        </w:tc>
      </w:tr>
      <w:tr w:rsidR="007F77F9" w:rsidTr="00261E43">
        <w:trPr>
          <w:trHeight w:val="850"/>
          <w:jc w:val="center"/>
        </w:trPr>
        <w:tc>
          <w:tcPr>
            <w:tcW w:w="1757" w:type="dxa"/>
            <w:tcBorders>
              <w:top w:val="single" w:sz="4" w:space="0" w:color="auto"/>
              <w:left w:val="single" w:sz="4" w:space="0" w:color="auto"/>
              <w:bottom w:val="single" w:sz="4" w:space="0" w:color="auto"/>
              <w:right w:val="single" w:sz="4" w:space="0" w:color="auto"/>
            </w:tcBorders>
            <w:vAlign w:val="center"/>
          </w:tcPr>
          <w:p w:rsidR="007F77F9" w:rsidRPr="00BE2A8E" w:rsidRDefault="007F77F9" w:rsidP="007F77F9">
            <w:pPr>
              <w:jc w:val="left"/>
              <w:rPr>
                <w:rFonts w:ascii="Arial" w:hAnsi="Arial" w:cs="Arial"/>
              </w:rPr>
            </w:pPr>
            <w:r>
              <w:rPr>
                <w:rFonts w:ascii="Arial" w:hAnsi="Arial" w:cs="Arial"/>
              </w:rPr>
              <w:t>Raisonner</w:t>
            </w:r>
          </w:p>
        </w:tc>
        <w:tc>
          <w:tcPr>
            <w:tcW w:w="7540" w:type="dxa"/>
            <w:tcBorders>
              <w:top w:val="single" w:sz="4" w:space="0" w:color="auto"/>
              <w:left w:val="single" w:sz="4" w:space="0" w:color="auto"/>
              <w:bottom w:val="single" w:sz="4" w:space="0" w:color="auto"/>
              <w:right w:val="single" w:sz="4" w:space="0" w:color="auto"/>
            </w:tcBorders>
            <w:vAlign w:val="center"/>
          </w:tcPr>
          <w:p w:rsidR="007F77F9" w:rsidRDefault="007F77F9" w:rsidP="001325F9">
            <w:pPr>
              <w:jc w:val="left"/>
              <w:rPr>
                <w:rFonts w:ascii="Arial" w:hAnsi="Arial" w:cs="Arial"/>
              </w:rPr>
            </w:pPr>
            <w:r>
              <w:rPr>
                <w:rFonts w:ascii="Arial" w:hAnsi="Arial" w:cs="Arial"/>
              </w:rPr>
              <w:t>Bonne réponse : 2 p</w:t>
            </w:r>
            <w:r w:rsidR="004E4164">
              <w:rPr>
                <w:rFonts w:ascii="Arial" w:hAnsi="Arial" w:cs="Arial"/>
              </w:rPr>
              <w:t>oin</w:t>
            </w:r>
            <w:r>
              <w:rPr>
                <w:rFonts w:ascii="Arial" w:hAnsi="Arial" w:cs="Arial"/>
              </w:rPr>
              <w:t>ts</w:t>
            </w:r>
            <w:r w:rsidR="004E4164">
              <w:rPr>
                <w:rFonts w:ascii="Arial" w:hAnsi="Arial" w:cs="Arial"/>
              </w:rPr>
              <w:t>.</w:t>
            </w:r>
          </w:p>
          <w:p w:rsidR="007F77F9" w:rsidRDefault="007F77F9" w:rsidP="001325F9">
            <w:pPr>
              <w:jc w:val="left"/>
              <w:rPr>
                <w:rFonts w:ascii="Arial" w:hAnsi="Arial" w:cs="Arial"/>
              </w:rPr>
            </w:pPr>
            <w:r>
              <w:rPr>
                <w:rFonts w:ascii="Arial" w:hAnsi="Arial" w:cs="Arial"/>
              </w:rPr>
              <w:t>Mauvaise  réponse mais en cohérence avec ses résultats : 1 p</w:t>
            </w:r>
            <w:r w:rsidR="004E4164">
              <w:rPr>
                <w:rFonts w:ascii="Arial" w:hAnsi="Arial" w:cs="Arial"/>
              </w:rPr>
              <w:t>oin</w:t>
            </w:r>
            <w:r>
              <w:rPr>
                <w:rFonts w:ascii="Arial" w:hAnsi="Arial" w:cs="Arial"/>
              </w:rPr>
              <w:t>t</w:t>
            </w:r>
            <w:r w:rsidR="004E4164">
              <w:rPr>
                <w:rFonts w:ascii="Arial" w:hAnsi="Arial" w:cs="Arial"/>
              </w:rPr>
              <w:t>.</w:t>
            </w:r>
          </w:p>
          <w:p w:rsidR="007F77F9" w:rsidRPr="00BE2A8E" w:rsidRDefault="004E4164" w:rsidP="001325F9">
            <w:pPr>
              <w:jc w:val="left"/>
              <w:rPr>
                <w:rFonts w:ascii="Arial" w:hAnsi="Arial" w:cs="Arial"/>
              </w:rPr>
            </w:pPr>
            <w:r>
              <w:rPr>
                <w:rFonts w:ascii="Arial" w:hAnsi="Arial" w:cs="Arial"/>
              </w:rPr>
              <w:t>Sinon</w:t>
            </w:r>
            <w:r w:rsidR="007F77F9">
              <w:rPr>
                <w:rFonts w:ascii="Arial" w:hAnsi="Arial" w:cs="Arial"/>
              </w:rPr>
              <w:t> : 0 p</w:t>
            </w:r>
            <w:r>
              <w:rPr>
                <w:rFonts w:ascii="Arial" w:hAnsi="Arial" w:cs="Arial"/>
              </w:rPr>
              <w:t>oin</w:t>
            </w:r>
            <w:r w:rsidR="007F77F9">
              <w:rPr>
                <w:rFonts w:ascii="Arial" w:hAnsi="Arial" w:cs="Arial"/>
              </w:rPr>
              <w:t>t</w:t>
            </w:r>
            <w:r w:rsidR="00261E43">
              <w:rPr>
                <w:rFonts w:ascii="Arial" w:hAnsi="Arial" w:cs="Arial"/>
              </w:rPr>
              <w:t>.</w:t>
            </w:r>
          </w:p>
        </w:tc>
      </w:tr>
      <w:tr w:rsidR="007F77F9" w:rsidTr="00261E43">
        <w:trPr>
          <w:trHeight w:val="850"/>
          <w:jc w:val="center"/>
        </w:trPr>
        <w:tc>
          <w:tcPr>
            <w:tcW w:w="1757" w:type="dxa"/>
            <w:tcBorders>
              <w:top w:val="single" w:sz="4" w:space="0" w:color="auto"/>
              <w:left w:val="single" w:sz="4" w:space="0" w:color="auto"/>
              <w:bottom w:val="single" w:sz="4" w:space="0" w:color="auto"/>
              <w:right w:val="single" w:sz="4" w:space="0" w:color="auto"/>
            </w:tcBorders>
            <w:vAlign w:val="center"/>
          </w:tcPr>
          <w:p w:rsidR="007F77F9" w:rsidRDefault="007F77F9" w:rsidP="007F77F9">
            <w:pPr>
              <w:jc w:val="left"/>
              <w:rPr>
                <w:rFonts w:ascii="Arial" w:hAnsi="Arial" w:cs="Arial"/>
              </w:rPr>
            </w:pPr>
            <w:r>
              <w:rPr>
                <w:rFonts w:ascii="Arial" w:hAnsi="Arial" w:cs="Arial"/>
              </w:rPr>
              <w:t>Calculer</w:t>
            </w:r>
          </w:p>
        </w:tc>
        <w:tc>
          <w:tcPr>
            <w:tcW w:w="7540" w:type="dxa"/>
            <w:tcBorders>
              <w:top w:val="single" w:sz="4" w:space="0" w:color="auto"/>
              <w:left w:val="single" w:sz="4" w:space="0" w:color="auto"/>
              <w:bottom w:val="single" w:sz="4" w:space="0" w:color="auto"/>
              <w:right w:val="single" w:sz="4" w:space="0" w:color="auto"/>
            </w:tcBorders>
            <w:vAlign w:val="center"/>
          </w:tcPr>
          <w:p w:rsidR="007F77F9" w:rsidRDefault="007F77F9" w:rsidP="001325F9">
            <w:pPr>
              <w:jc w:val="left"/>
              <w:rPr>
                <w:rFonts w:ascii="Arial" w:hAnsi="Arial" w:cs="Arial"/>
              </w:rPr>
            </w:pPr>
            <w:r>
              <w:rPr>
                <w:rFonts w:ascii="Arial" w:hAnsi="Arial" w:cs="Arial"/>
              </w:rPr>
              <w:t>L’élève a effectué correctement toutes les opérations : 2 p</w:t>
            </w:r>
            <w:r w:rsidR="004E4164">
              <w:rPr>
                <w:rFonts w:ascii="Arial" w:hAnsi="Arial" w:cs="Arial"/>
              </w:rPr>
              <w:t>oin</w:t>
            </w:r>
            <w:r>
              <w:rPr>
                <w:rFonts w:ascii="Arial" w:hAnsi="Arial" w:cs="Arial"/>
              </w:rPr>
              <w:t>ts</w:t>
            </w:r>
            <w:r w:rsidR="004E4164">
              <w:rPr>
                <w:rFonts w:ascii="Arial" w:hAnsi="Arial" w:cs="Arial"/>
              </w:rPr>
              <w:t>.</w:t>
            </w:r>
          </w:p>
          <w:p w:rsidR="007F77F9" w:rsidRDefault="004E4164" w:rsidP="001325F9">
            <w:pPr>
              <w:jc w:val="left"/>
              <w:rPr>
                <w:rFonts w:ascii="Arial" w:hAnsi="Arial" w:cs="Arial"/>
              </w:rPr>
            </w:pPr>
            <w:r>
              <w:rPr>
                <w:rFonts w:ascii="Arial" w:hAnsi="Arial" w:cs="Arial"/>
              </w:rPr>
              <w:t>U</w:t>
            </w:r>
            <w:r w:rsidR="007F77F9">
              <w:rPr>
                <w:rFonts w:ascii="Arial" w:hAnsi="Arial" w:cs="Arial"/>
              </w:rPr>
              <w:t>ne opération</w:t>
            </w:r>
            <w:r>
              <w:rPr>
                <w:rFonts w:ascii="Arial" w:hAnsi="Arial" w:cs="Arial"/>
              </w:rPr>
              <w:t xml:space="preserve"> erronée</w:t>
            </w:r>
            <w:r w:rsidR="007F77F9">
              <w:rPr>
                <w:rFonts w:ascii="Arial" w:hAnsi="Arial" w:cs="Arial"/>
              </w:rPr>
              <w:t> : 1 p</w:t>
            </w:r>
            <w:r>
              <w:rPr>
                <w:rFonts w:ascii="Arial" w:hAnsi="Arial" w:cs="Arial"/>
              </w:rPr>
              <w:t>oin</w:t>
            </w:r>
            <w:r w:rsidR="007F77F9">
              <w:rPr>
                <w:rFonts w:ascii="Arial" w:hAnsi="Arial" w:cs="Arial"/>
              </w:rPr>
              <w:t>t</w:t>
            </w:r>
            <w:r>
              <w:rPr>
                <w:rFonts w:ascii="Arial" w:hAnsi="Arial" w:cs="Arial"/>
              </w:rPr>
              <w:t>.</w:t>
            </w:r>
          </w:p>
          <w:p w:rsidR="007F77F9" w:rsidRDefault="004E4164" w:rsidP="001325F9">
            <w:pPr>
              <w:jc w:val="left"/>
              <w:rPr>
                <w:rFonts w:ascii="Arial" w:hAnsi="Arial" w:cs="Arial"/>
              </w:rPr>
            </w:pPr>
            <w:r>
              <w:rPr>
                <w:rFonts w:ascii="Arial" w:hAnsi="Arial" w:cs="Arial"/>
              </w:rPr>
              <w:t>Sinon</w:t>
            </w:r>
            <w:r w:rsidR="007F77F9">
              <w:rPr>
                <w:rFonts w:ascii="Arial" w:hAnsi="Arial" w:cs="Arial"/>
              </w:rPr>
              <w:t> : 0 p</w:t>
            </w:r>
            <w:r>
              <w:rPr>
                <w:rFonts w:ascii="Arial" w:hAnsi="Arial" w:cs="Arial"/>
              </w:rPr>
              <w:t>oin</w:t>
            </w:r>
            <w:r w:rsidR="007F77F9">
              <w:rPr>
                <w:rFonts w:ascii="Arial" w:hAnsi="Arial" w:cs="Arial"/>
              </w:rPr>
              <w:t>t</w:t>
            </w:r>
            <w:r>
              <w:rPr>
                <w:rFonts w:ascii="Arial" w:hAnsi="Arial" w:cs="Arial"/>
              </w:rPr>
              <w:t>.</w:t>
            </w:r>
          </w:p>
        </w:tc>
      </w:tr>
      <w:tr w:rsidR="007F77F9" w:rsidTr="00261E43">
        <w:trPr>
          <w:trHeight w:val="680"/>
          <w:jc w:val="center"/>
        </w:trPr>
        <w:tc>
          <w:tcPr>
            <w:tcW w:w="1757" w:type="dxa"/>
            <w:tcBorders>
              <w:top w:val="single" w:sz="4" w:space="0" w:color="auto"/>
              <w:left w:val="single" w:sz="4" w:space="0" w:color="auto"/>
              <w:bottom w:val="single" w:sz="4" w:space="0" w:color="auto"/>
              <w:right w:val="single" w:sz="4" w:space="0" w:color="auto"/>
            </w:tcBorders>
            <w:vAlign w:val="center"/>
          </w:tcPr>
          <w:p w:rsidR="007F77F9" w:rsidRPr="00BE2A8E" w:rsidRDefault="007F77F9" w:rsidP="007F77F9">
            <w:pPr>
              <w:jc w:val="left"/>
              <w:rPr>
                <w:rFonts w:ascii="Arial" w:hAnsi="Arial" w:cs="Arial"/>
              </w:rPr>
            </w:pPr>
            <w:r>
              <w:rPr>
                <w:rFonts w:ascii="Arial" w:hAnsi="Arial" w:cs="Arial"/>
              </w:rPr>
              <w:t>Communiquer</w:t>
            </w:r>
          </w:p>
        </w:tc>
        <w:tc>
          <w:tcPr>
            <w:tcW w:w="7540" w:type="dxa"/>
            <w:tcBorders>
              <w:top w:val="single" w:sz="4" w:space="0" w:color="auto"/>
              <w:left w:val="single" w:sz="4" w:space="0" w:color="auto"/>
              <w:bottom w:val="single" w:sz="4" w:space="0" w:color="auto"/>
              <w:right w:val="single" w:sz="4" w:space="0" w:color="auto"/>
            </w:tcBorders>
            <w:vAlign w:val="center"/>
          </w:tcPr>
          <w:p w:rsidR="007F77F9" w:rsidRPr="00BE2A8E" w:rsidRDefault="004E4164" w:rsidP="001325F9">
            <w:pPr>
              <w:jc w:val="left"/>
              <w:rPr>
                <w:rFonts w:ascii="Arial" w:hAnsi="Arial" w:cs="Arial"/>
              </w:rPr>
            </w:pPr>
            <w:r>
              <w:rPr>
                <w:rFonts w:ascii="Arial" w:hAnsi="Arial" w:cs="Arial"/>
              </w:rPr>
              <w:t>Apprécier l</w:t>
            </w:r>
            <w:r w:rsidR="007F77F9">
              <w:rPr>
                <w:rFonts w:ascii="Arial" w:hAnsi="Arial" w:cs="Arial"/>
              </w:rPr>
              <w:t>es phrases</w:t>
            </w:r>
            <w:r>
              <w:rPr>
                <w:rFonts w:ascii="Arial" w:hAnsi="Arial" w:cs="Arial"/>
              </w:rPr>
              <w:t xml:space="preserve"> pour expliquer tous les réponses et pour form</w:t>
            </w:r>
            <w:r w:rsidR="00261E43">
              <w:rPr>
                <w:rFonts w:ascii="Arial" w:hAnsi="Arial" w:cs="Arial"/>
              </w:rPr>
              <w:t>uler u</w:t>
            </w:r>
            <w:r w:rsidR="00B16A6F">
              <w:rPr>
                <w:rFonts w:ascii="Arial" w:hAnsi="Arial" w:cs="Arial"/>
              </w:rPr>
              <w:t>ne conclusion : 0, 1 ou 2 points.</w:t>
            </w:r>
            <w:bookmarkStart w:id="0" w:name="_GoBack"/>
            <w:bookmarkEnd w:id="0"/>
          </w:p>
        </w:tc>
      </w:tr>
    </w:tbl>
    <w:p w:rsidR="003451BB" w:rsidRDefault="003451BB" w:rsidP="003451BB">
      <w:pPr>
        <w:rPr>
          <w:rFonts w:ascii="Arial" w:hAnsi="Arial" w:cs="Arial"/>
        </w:rPr>
      </w:pPr>
      <w:r>
        <w:rPr>
          <w:rFonts w:ascii="Arial" w:hAnsi="Arial" w:cs="Arial"/>
        </w:rPr>
        <w:br w:type="page"/>
      </w:r>
    </w:p>
    <w:p w:rsidR="003451BB" w:rsidRDefault="003451BB" w:rsidP="003451BB">
      <w:pPr>
        <w:rPr>
          <w:rFonts w:ascii="Arial" w:hAnsi="Arial" w:cs="Arial"/>
          <w:b/>
        </w:rPr>
      </w:pPr>
      <w:r w:rsidRPr="001270EA">
        <w:rPr>
          <w:rFonts w:ascii="Arial" w:hAnsi="Arial" w:cs="Arial"/>
          <w:b/>
        </w:rPr>
        <w:lastRenderedPageBreak/>
        <w:t>PARTIE III – ESPACE ET GÉOMÉTRIE</w:t>
      </w:r>
    </w:p>
    <w:p w:rsidR="003451BB" w:rsidRDefault="003451BB" w:rsidP="003451BB">
      <w:pPr>
        <w:jc w:val="left"/>
        <w:rPr>
          <w:rFonts w:ascii="Arial" w:hAnsi="Arial" w:cs="Arial"/>
        </w:rPr>
      </w:pPr>
    </w:p>
    <w:p w:rsidR="003451BB" w:rsidRDefault="003451BB" w:rsidP="003451BB">
      <w:pPr>
        <w:jc w:val="left"/>
        <w:rPr>
          <w:rFonts w:ascii="Arial" w:hAnsi="Arial" w:cs="Arial"/>
        </w:rPr>
      </w:pPr>
      <w:r>
        <w:rPr>
          <w:rFonts w:ascii="Arial" w:hAnsi="Arial" w:cs="Arial"/>
        </w:rPr>
        <w:t>Temps estimé pour la partie I</w:t>
      </w:r>
      <w:r w:rsidR="00DB47EF">
        <w:rPr>
          <w:rFonts w:ascii="Arial" w:hAnsi="Arial" w:cs="Arial"/>
        </w:rPr>
        <w:t>II</w:t>
      </w:r>
      <w:r w:rsidR="00261E43">
        <w:rPr>
          <w:rFonts w:ascii="Arial" w:hAnsi="Arial" w:cs="Arial"/>
        </w:rPr>
        <w:t> :</w:t>
      </w:r>
      <w:r w:rsidR="0083246C">
        <w:rPr>
          <w:rFonts w:ascii="Arial" w:hAnsi="Arial" w:cs="Arial"/>
        </w:rPr>
        <w:t xml:space="preserve"> 85 à 90</w:t>
      </w:r>
      <w:r>
        <w:rPr>
          <w:rFonts w:ascii="Arial" w:hAnsi="Arial" w:cs="Arial"/>
        </w:rPr>
        <w:t xml:space="preserve"> minutes</w:t>
      </w:r>
      <w:r w:rsidR="00DE309D">
        <w:rPr>
          <w:rFonts w:ascii="Arial" w:hAnsi="Arial" w:cs="Arial"/>
        </w:rPr>
        <w:t>.</w:t>
      </w:r>
    </w:p>
    <w:p w:rsidR="003451BB" w:rsidRDefault="003451BB" w:rsidP="003451BB">
      <w:pPr>
        <w:jc w:val="left"/>
        <w:rPr>
          <w:rFonts w:ascii="Arial" w:hAnsi="Arial" w:cs="Arial"/>
          <w:b/>
        </w:rPr>
      </w:pPr>
    </w:p>
    <w:p w:rsidR="003451BB" w:rsidRDefault="003451BB" w:rsidP="003451BB">
      <w:pPr>
        <w:jc w:val="left"/>
        <w:rPr>
          <w:rFonts w:ascii="Arial" w:hAnsi="Arial" w:cs="Arial"/>
          <w:b/>
        </w:rPr>
      </w:pPr>
    </w:p>
    <w:p w:rsidR="003451BB" w:rsidRPr="00951FB5" w:rsidRDefault="003451BB" w:rsidP="00951FB5">
      <w:pPr>
        <w:rPr>
          <w:rFonts w:ascii="Arial" w:hAnsi="Arial" w:cs="Arial"/>
        </w:rPr>
      </w:pPr>
      <w:r>
        <w:rPr>
          <w:rFonts w:ascii="Arial" w:hAnsi="Arial" w:cs="Arial"/>
          <w:b/>
        </w:rPr>
        <w:t>Question 1</w:t>
      </w:r>
      <w:r w:rsidR="00DB47EF">
        <w:rPr>
          <w:rFonts w:ascii="Arial" w:hAnsi="Arial" w:cs="Arial"/>
        </w:rPr>
        <w:t xml:space="preserve"> (Durée : 5</w:t>
      </w:r>
      <w:r w:rsidR="00951FB5">
        <w:rPr>
          <w:rFonts w:ascii="Arial" w:hAnsi="Arial" w:cs="Arial"/>
        </w:rPr>
        <w:t xml:space="preserve"> minutes)</w:t>
      </w:r>
    </w:p>
    <w:p w:rsidR="003451BB" w:rsidRPr="008D0CAF" w:rsidRDefault="003451BB" w:rsidP="00951FB5">
      <w:pPr>
        <w:jc w:val="both"/>
        <w:rPr>
          <w:rFonts w:ascii="Arial" w:hAnsi="Arial" w:cs="Arial"/>
          <w:sz w:val="12"/>
          <w:szCs w:val="12"/>
        </w:rPr>
      </w:pPr>
    </w:p>
    <w:p w:rsidR="00DB47EF" w:rsidRDefault="003451BB" w:rsidP="00DB47EF">
      <w:pPr>
        <w:pBdr>
          <w:left w:val="single" w:sz="4" w:space="4" w:color="auto"/>
        </w:pBdr>
        <w:jc w:val="both"/>
        <w:rPr>
          <w:rFonts w:ascii="Arial" w:hAnsi="Arial" w:cs="Arial"/>
        </w:rPr>
      </w:pPr>
      <w:r>
        <w:rPr>
          <w:rFonts w:ascii="Arial" w:hAnsi="Arial" w:cs="Arial"/>
          <w:b/>
        </w:rPr>
        <w:t>Consignes de passation</w:t>
      </w:r>
      <w:r>
        <w:rPr>
          <w:rFonts w:ascii="Arial" w:hAnsi="Arial" w:cs="Arial"/>
        </w:rPr>
        <w:t xml:space="preserve"> : </w:t>
      </w:r>
      <w:r w:rsidR="00DB47EF">
        <w:rPr>
          <w:rFonts w:ascii="Arial" w:hAnsi="Arial" w:cs="Arial"/>
        </w:rPr>
        <w:t>pas de consigne particulière</w:t>
      </w:r>
    </w:p>
    <w:p w:rsidR="00DB47EF" w:rsidRDefault="00DB47EF" w:rsidP="00DB47EF">
      <w:pPr>
        <w:pBdr>
          <w:left w:val="single" w:sz="4" w:space="4" w:color="auto"/>
        </w:pBdr>
        <w:jc w:val="both"/>
        <w:rPr>
          <w:rFonts w:ascii="Arial" w:hAnsi="Arial" w:cs="Arial"/>
        </w:rPr>
      </w:pPr>
    </w:p>
    <w:p w:rsidR="003451BB" w:rsidRDefault="003451BB" w:rsidP="003451BB">
      <w:pPr>
        <w:pBdr>
          <w:left w:val="single" w:sz="4" w:space="4" w:color="auto"/>
        </w:pBdr>
        <w:jc w:val="both"/>
        <w:rPr>
          <w:rFonts w:ascii="Arial" w:hAnsi="Arial" w:cs="Arial"/>
        </w:rPr>
      </w:pPr>
      <w:r>
        <w:rPr>
          <w:rFonts w:ascii="Arial" w:hAnsi="Arial" w:cs="Arial"/>
          <w:b/>
        </w:rPr>
        <w:t>Réponse </w:t>
      </w:r>
      <w:r>
        <w:rPr>
          <w:rFonts w:ascii="Arial" w:hAnsi="Arial" w:cs="Arial"/>
        </w:rPr>
        <w:t>:</w:t>
      </w:r>
      <w:r w:rsidR="00DB47EF">
        <w:rPr>
          <w:rFonts w:ascii="Arial" w:hAnsi="Arial" w:cs="Arial"/>
        </w:rPr>
        <w:t xml:space="preserve"> question 1. </w:t>
      </w:r>
      <w:r>
        <w:rPr>
          <w:rFonts w:ascii="Arial" w:hAnsi="Arial" w:cs="Arial"/>
        </w:rPr>
        <w:t xml:space="preserve"> </w:t>
      </w:r>
      <w:r w:rsidR="00DB47EF" w:rsidRPr="002864A4">
        <w:rPr>
          <w:rFonts w:ascii="Arial" w:hAnsi="Arial" w:cs="Arial"/>
          <w:noProof/>
          <w:lang w:eastAsia="fr-FR"/>
        </w:rPr>
        <w:drawing>
          <wp:inline distT="0" distB="0" distL="0" distR="0" wp14:anchorId="3D38F260" wp14:editId="4CB73254">
            <wp:extent cx="226695" cy="240665"/>
            <wp:effectExtent l="0" t="0" r="1905" b="698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26695" cy="240665"/>
                    </a:xfrm>
                    <a:prstGeom prst="rect">
                      <a:avLst/>
                    </a:prstGeom>
                  </pic:spPr>
                </pic:pic>
              </a:graphicData>
            </a:graphic>
          </wp:inline>
        </w:drawing>
      </w:r>
      <w:r w:rsidR="00DB47EF">
        <w:rPr>
          <w:rFonts w:ascii="Arial" w:hAnsi="Arial" w:cs="Arial"/>
        </w:rPr>
        <w:t xml:space="preserve"> </w:t>
      </w:r>
      <w:proofErr w:type="gramStart"/>
      <w:r w:rsidR="00DB47EF">
        <w:rPr>
          <w:rFonts w:ascii="Arial" w:hAnsi="Arial" w:cs="Arial"/>
        </w:rPr>
        <w:t>est</w:t>
      </w:r>
      <w:proofErr w:type="gramEnd"/>
      <w:r w:rsidR="00DB47EF">
        <w:rPr>
          <w:rFonts w:ascii="Arial" w:hAnsi="Arial" w:cs="Arial"/>
        </w:rPr>
        <w:t xml:space="preserve"> dans la case (C</w:t>
      </w:r>
      <w:r w:rsidR="00DB47EF" w:rsidRPr="00E80D11">
        <w:rPr>
          <w:rFonts w:ascii="Arial" w:hAnsi="Arial" w:cs="Arial"/>
        </w:rPr>
        <w:t xml:space="preserve"> ; </w:t>
      </w:r>
      <w:r w:rsidR="00DB47EF">
        <w:rPr>
          <w:rFonts w:ascii="Arial" w:hAnsi="Arial" w:cs="Arial"/>
        </w:rPr>
        <w:t>3</w:t>
      </w:r>
      <w:r w:rsidR="00DB47EF" w:rsidRPr="00E80D11">
        <w:rPr>
          <w:rFonts w:ascii="Arial" w:hAnsi="Arial" w:cs="Arial"/>
        </w:rPr>
        <w:t>)</w:t>
      </w:r>
      <w:r w:rsidR="00DB47EF">
        <w:rPr>
          <w:rFonts w:ascii="Arial" w:hAnsi="Arial" w:cs="Arial"/>
        </w:rPr>
        <w:t xml:space="preserve"> </w:t>
      </w:r>
      <w:r w:rsidR="00DB47EF" w:rsidRPr="00E80D11">
        <w:rPr>
          <w:rFonts w:ascii="Arial" w:hAnsi="Arial" w:cs="Arial"/>
        </w:rPr>
        <w:t xml:space="preserve">     </w:t>
      </w:r>
      <w:r w:rsidR="00DB47EF" w:rsidRPr="002864A4">
        <w:rPr>
          <w:rFonts w:ascii="Arial" w:hAnsi="Arial" w:cs="Arial"/>
          <w:noProof/>
          <w:lang w:eastAsia="fr-FR"/>
        </w:rPr>
        <w:drawing>
          <wp:inline distT="0" distB="0" distL="0" distR="0" wp14:anchorId="2B12981C" wp14:editId="03622A9D">
            <wp:extent cx="241200" cy="230400"/>
            <wp:effectExtent l="0" t="0" r="6985"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41200" cy="230400"/>
                    </a:xfrm>
                    <a:prstGeom prst="rect">
                      <a:avLst/>
                    </a:prstGeom>
                  </pic:spPr>
                </pic:pic>
              </a:graphicData>
            </a:graphic>
          </wp:inline>
        </w:drawing>
      </w:r>
      <w:r w:rsidR="00DB47EF">
        <w:rPr>
          <w:rFonts w:ascii="Arial" w:hAnsi="Arial" w:cs="Arial"/>
        </w:rPr>
        <w:t xml:space="preserve"> </w:t>
      </w:r>
      <w:r w:rsidR="00DB47EF" w:rsidRPr="00E80D11">
        <w:rPr>
          <w:rFonts w:ascii="Arial" w:hAnsi="Arial" w:cs="Arial"/>
        </w:rPr>
        <w:t>est dans la case (</w:t>
      </w:r>
      <w:r w:rsidR="00DB47EF">
        <w:rPr>
          <w:rFonts w:ascii="Arial" w:hAnsi="Arial" w:cs="Arial"/>
        </w:rPr>
        <w:t>E</w:t>
      </w:r>
      <w:r w:rsidR="00DB47EF" w:rsidRPr="00E80D11">
        <w:rPr>
          <w:rFonts w:ascii="Arial" w:hAnsi="Arial" w:cs="Arial"/>
        </w:rPr>
        <w:t xml:space="preserve"> ; </w:t>
      </w:r>
      <w:r w:rsidR="00DB47EF">
        <w:rPr>
          <w:rFonts w:ascii="Arial" w:hAnsi="Arial" w:cs="Arial"/>
        </w:rPr>
        <w:t>5</w:t>
      </w:r>
      <w:r w:rsidR="00DB47EF" w:rsidRPr="00E80D11">
        <w:rPr>
          <w:rFonts w:ascii="Arial" w:hAnsi="Arial" w:cs="Arial"/>
        </w:rPr>
        <w:t>)</w:t>
      </w:r>
      <w:r w:rsidR="00DB47EF">
        <w:rPr>
          <w:rFonts w:ascii="Arial" w:hAnsi="Arial" w:cs="Arial"/>
        </w:rPr>
        <w:t>.</w:t>
      </w:r>
    </w:p>
    <w:p w:rsidR="003451BB" w:rsidRDefault="003451BB" w:rsidP="00261E43">
      <w:pPr>
        <w:pBdr>
          <w:left w:val="single" w:sz="4" w:space="4" w:color="auto"/>
        </w:pBdr>
        <w:jc w:val="both"/>
        <w:rPr>
          <w:rFonts w:ascii="Arial" w:hAnsi="Arial" w:cs="Arial"/>
        </w:rPr>
      </w:pPr>
    </w:p>
    <w:p w:rsidR="00DA4C88" w:rsidRPr="00DA4C88" w:rsidRDefault="00DA4C88" w:rsidP="00261E43">
      <w:pPr>
        <w:pBdr>
          <w:left w:val="single" w:sz="4" w:space="4" w:color="auto"/>
        </w:pBdr>
        <w:jc w:val="both"/>
        <w:rPr>
          <w:rFonts w:ascii="Arial" w:hAnsi="Arial" w:cs="Arial"/>
          <w:b/>
        </w:rPr>
      </w:pPr>
      <w:r>
        <w:rPr>
          <w:rFonts w:ascii="Arial" w:hAnsi="Arial" w:cs="Arial"/>
          <w:b/>
        </w:rPr>
        <w:t xml:space="preserve">Acquis de </w:t>
      </w:r>
      <w:r w:rsidR="002F6A05">
        <w:rPr>
          <w:rFonts w:ascii="Arial" w:hAnsi="Arial" w:cs="Arial"/>
          <w:b/>
        </w:rPr>
        <w:t>fin de cycle 2</w:t>
      </w:r>
    </w:p>
    <w:p w:rsidR="00951FB5" w:rsidRDefault="00DB47EF" w:rsidP="00261E43">
      <w:pPr>
        <w:pBdr>
          <w:left w:val="single" w:sz="4" w:space="4" w:color="auto"/>
        </w:pBdr>
        <w:jc w:val="left"/>
        <w:rPr>
          <w:rFonts w:ascii="Arial" w:hAnsi="Arial" w:cs="Arial"/>
        </w:rPr>
      </w:pPr>
      <w:r w:rsidRPr="00510B05">
        <w:rPr>
          <w:rFonts w:ascii="Arial" w:hAnsi="Arial" w:cs="Arial"/>
        </w:rPr>
        <w:t>(Se) repérer et (se) déplacer en utilisant des</w:t>
      </w:r>
      <w:r>
        <w:rPr>
          <w:rFonts w:ascii="Arial" w:hAnsi="Arial" w:cs="Arial"/>
        </w:rPr>
        <w:t xml:space="preserve"> repères et des représentations :</w:t>
      </w:r>
    </w:p>
    <w:p w:rsidR="00DB47EF" w:rsidRPr="00DB47EF" w:rsidRDefault="00DB47EF" w:rsidP="00261E43">
      <w:pPr>
        <w:pStyle w:val="Paragraphedeliste"/>
        <w:numPr>
          <w:ilvl w:val="0"/>
          <w:numId w:val="7"/>
        </w:numPr>
        <w:pBdr>
          <w:left w:val="single" w:sz="4" w:space="4" w:color="auto"/>
        </w:pBdr>
        <w:jc w:val="left"/>
        <w:rPr>
          <w:rFonts w:ascii="Arial" w:hAnsi="Arial" w:cs="Arial"/>
        </w:rPr>
      </w:pPr>
      <w:r>
        <w:rPr>
          <w:rFonts w:ascii="Arial" w:hAnsi="Arial" w:cs="Arial"/>
        </w:rPr>
        <w:t>situer des objets ou des personnes les uns par rapport aux autres ou par rapport à d’autres repères.</w:t>
      </w:r>
    </w:p>
    <w:p w:rsidR="00951FB5" w:rsidRDefault="00951FB5" w:rsidP="003451BB">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3451BB" w:rsidTr="003451BB">
        <w:trPr>
          <w:jc w:val="center"/>
        </w:trPr>
        <w:tc>
          <w:tcPr>
            <w:tcW w:w="1984" w:type="dxa"/>
            <w:tcBorders>
              <w:top w:val="single" w:sz="4" w:space="0" w:color="auto"/>
              <w:left w:val="single" w:sz="4" w:space="0" w:color="auto"/>
              <w:bottom w:val="single" w:sz="4" w:space="0" w:color="auto"/>
              <w:right w:val="single" w:sz="4" w:space="0" w:color="auto"/>
            </w:tcBorders>
            <w:hideMark/>
          </w:tcPr>
          <w:p w:rsidR="003451BB" w:rsidRDefault="003451BB">
            <w:pPr>
              <w:rPr>
                <w:rFonts w:ascii="Arial" w:hAnsi="Arial" w:cs="Arial"/>
                <w:b/>
              </w:rPr>
            </w:pPr>
            <w:r>
              <w:rPr>
                <w:rFonts w:ascii="Arial" w:hAnsi="Arial" w:cs="Arial"/>
                <w:b/>
              </w:rPr>
              <w:t>Compétences transversales</w:t>
            </w:r>
          </w:p>
        </w:tc>
        <w:tc>
          <w:tcPr>
            <w:tcW w:w="7143" w:type="dxa"/>
            <w:tcBorders>
              <w:top w:val="single" w:sz="4" w:space="0" w:color="auto"/>
              <w:left w:val="single" w:sz="4" w:space="0" w:color="auto"/>
              <w:bottom w:val="single" w:sz="4" w:space="0" w:color="auto"/>
              <w:right w:val="single" w:sz="4" w:space="0" w:color="auto"/>
            </w:tcBorders>
            <w:vAlign w:val="center"/>
            <w:hideMark/>
          </w:tcPr>
          <w:p w:rsidR="003451BB" w:rsidRDefault="003451BB">
            <w:pPr>
              <w:rPr>
                <w:rFonts w:ascii="Arial" w:hAnsi="Arial" w:cs="Arial"/>
                <w:b/>
              </w:rPr>
            </w:pPr>
            <w:r>
              <w:rPr>
                <w:rFonts w:ascii="Arial" w:hAnsi="Arial" w:cs="Arial"/>
                <w:b/>
              </w:rPr>
              <w:t>Mode d’évaluation</w:t>
            </w:r>
          </w:p>
        </w:tc>
      </w:tr>
      <w:tr w:rsidR="001325F9" w:rsidTr="001325F9">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1325F9" w:rsidRPr="00BE2A8E" w:rsidRDefault="001325F9" w:rsidP="001325F9">
            <w:pPr>
              <w:jc w:val="left"/>
              <w:rPr>
                <w:rFonts w:ascii="Arial" w:hAnsi="Arial" w:cs="Arial"/>
              </w:rPr>
            </w:pPr>
            <w:r>
              <w:rPr>
                <w:rFonts w:ascii="Arial" w:hAnsi="Arial" w:cs="Arial"/>
              </w:rPr>
              <w:t>Représenter</w:t>
            </w:r>
          </w:p>
        </w:tc>
        <w:tc>
          <w:tcPr>
            <w:tcW w:w="7143" w:type="dxa"/>
            <w:tcBorders>
              <w:top w:val="single" w:sz="4" w:space="0" w:color="auto"/>
              <w:left w:val="single" w:sz="4" w:space="0" w:color="auto"/>
              <w:bottom w:val="single" w:sz="4" w:space="0" w:color="auto"/>
              <w:right w:val="single" w:sz="4" w:space="0" w:color="auto"/>
            </w:tcBorders>
          </w:tcPr>
          <w:p w:rsidR="001325F9" w:rsidRDefault="001325F9" w:rsidP="001325F9">
            <w:pPr>
              <w:jc w:val="left"/>
              <w:rPr>
                <w:rFonts w:ascii="Arial" w:hAnsi="Arial" w:cs="Arial"/>
              </w:rPr>
            </w:pPr>
            <w:r>
              <w:rPr>
                <w:rFonts w:ascii="Arial" w:hAnsi="Arial" w:cs="Arial"/>
              </w:rPr>
              <w:t>0, 1 ou 2 points.</w:t>
            </w:r>
          </w:p>
          <w:p w:rsidR="001325F9" w:rsidRPr="00BE2A8E" w:rsidRDefault="001325F9" w:rsidP="001325F9">
            <w:pPr>
              <w:jc w:val="left"/>
              <w:rPr>
                <w:rFonts w:ascii="Arial" w:hAnsi="Arial" w:cs="Arial"/>
              </w:rPr>
            </w:pPr>
            <w:r>
              <w:rPr>
                <w:rFonts w:ascii="Arial" w:hAnsi="Arial" w:cs="Arial"/>
              </w:rPr>
              <w:t>1 point par question ré</w:t>
            </w:r>
            <w:r w:rsidR="000E6DF6">
              <w:rPr>
                <w:rFonts w:ascii="Arial" w:hAnsi="Arial" w:cs="Arial"/>
              </w:rPr>
              <w:t>ussie</w:t>
            </w:r>
            <w:r w:rsidR="00261E43">
              <w:rPr>
                <w:rFonts w:ascii="Arial" w:hAnsi="Arial" w:cs="Arial"/>
              </w:rPr>
              <w:t>.</w:t>
            </w:r>
          </w:p>
        </w:tc>
      </w:tr>
    </w:tbl>
    <w:p w:rsidR="003451BB" w:rsidRDefault="003451BB" w:rsidP="003451BB">
      <w:pPr>
        <w:jc w:val="left"/>
        <w:rPr>
          <w:rFonts w:ascii="Arial" w:hAnsi="Arial" w:cs="Arial"/>
        </w:rPr>
      </w:pPr>
    </w:p>
    <w:p w:rsidR="003451BB" w:rsidRDefault="003451BB" w:rsidP="003451BB">
      <w:pPr>
        <w:jc w:val="left"/>
        <w:rPr>
          <w:rFonts w:ascii="Arial" w:hAnsi="Arial" w:cs="Arial"/>
        </w:rPr>
      </w:pPr>
    </w:p>
    <w:p w:rsidR="003451BB" w:rsidRPr="0077390D" w:rsidRDefault="00FC2CCF" w:rsidP="0077390D">
      <w:pPr>
        <w:rPr>
          <w:rFonts w:ascii="Arial" w:hAnsi="Arial" w:cs="Arial"/>
        </w:rPr>
      </w:pPr>
      <w:r>
        <w:rPr>
          <w:rFonts w:ascii="Arial" w:hAnsi="Arial" w:cs="Arial"/>
          <w:b/>
        </w:rPr>
        <w:t>Question 2</w:t>
      </w:r>
      <w:r w:rsidR="001325F9">
        <w:rPr>
          <w:rFonts w:ascii="Arial" w:hAnsi="Arial" w:cs="Arial"/>
        </w:rPr>
        <w:t xml:space="preserve"> (Durée : 3</w:t>
      </w:r>
      <w:r w:rsidR="0077390D">
        <w:rPr>
          <w:rFonts w:ascii="Arial" w:hAnsi="Arial" w:cs="Arial"/>
        </w:rPr>
        <w:t xml:space="preserve"> minutes)</w:t>
      </w:r>
    </w:p>
    <w:p w:rsidR="003451BB" w:rsidRPr="008D0CAF" w:rsidRDefault="003451BB" w:rsidP="0077390D">
      <w:pPr>
        <w:jc w:val="left"/>
        <w:rPr>
          <w:rFonts w:ascii="Arial" w:hAnsi="Arial" w:cs="Arial"/>
          <w:b/>
          <w:sz w:val="12"/>
          <w:szCs w:val="12"/>
        </w:rPr>
      </w:pPr>
    </w:p>
    <w:p w:rsidR="003451BB" w:rsidRDefault="003451BB" w:rsidP="0077390D">
      <w:pPr>
        <w:pBdr>
          <w:left w:val="single" w:sz="4" w:space="4" w:color="auto"/>
        </w:pBdr>
        <w:jc w:val="both"/>
        <w:rPr>
          <w:rFonts w:ascii="Arial" w:hAnsi="Arial" w:cs="Arial"/>
        </w:rPr>
      </w:pPr>
      <w:r>
        <w:rPr>
          <w:rFonts w:ascii="Arial" w:hAnsi="Arial" w:cs="Arial"/>
          <w:b/>
        </w:rPr>
        <w:t>Consignes de passation</w:t>
      </w:r>
      <w:r>
        <w:rPr>
          <w:rFonts w:ascii="Arial" w:hAnsi="Arial" w:cs="Arial"/>
        </w:rPr>
        <w:t xml:space="preserve"> : </w:t>
      </w:r>
      <w:r w:rsidR="001325F9">
        <w:rPr>
          <w:rFonts w:ascii="Arial" w:hAnsi="Arial" w:cs="Arial"/>
        </w:rPr>
        <w:t>pas de consigne particulière</w:t>
      </w:r>
    </w:p>
    <w:p w:rsidR="003451BB" w:rsidRDefault="003451BB" w:rsidP="003451BB">
      <w:pPr>
        <w:pBdr>
          <w:left w:val="single" w:sz="4" w:space="4" w:color="auto"/>
        </w:pBdr>
        <w:jc w:val="left"/>
        <w:rPr>
          <w:rFonts w:ascii="Arial" w:hAnsi="Arial" w:cs="Arial"/>
        </w:rPr>
      </w:pPr>
    </w:p>
    <w:p w:rsidR="003451BB" w:rsidRDefault="003451BB" w:rsidP="003451BB">
      <w:pPr>
        <w:pBdr>
          <w:left w:val="single" w:sz="4" w:space="4" w:color="auto"/>
        </w:pBdr>
        <w:jc w:val="left"/>
        <w:rPr>
          <w:rFonts w:ascii="Arial" w:hAnsi="Arial" w:cs="Arial"/>
        </w:rPr>
      </w:pPr>
      <w:r>
        <w:rPr>
          <w:rFonts w:ascii="Arial" w:hAnsi="Arial" w:cs="Arial"/>
          <w:b/>
        </w:rPr>
        <w:t>Réponse </w:t>
      </w:r>
      <w:r>
        <w:rPr>
          <w:rFonts w:ascii="Arial" w:hAnsi="Arial" w:cs="Arial"/>
        </w:rPr>
        <w:t xml:space="preserve">: </w:t>
      </w:r>
      <w:r w:rsidR="001325F9">
        <w:rPr>
          <w:rFonts w:ascii="Arial" w:hAnsi="Arial" w:cs="Arial"/>
        </w:rPr>
        <w:t>les nombres repérés sont respectivement 24 et 37.</w:t>
      </w:r>
    </w:p>
    <w:p w:rsidR="003451BB" w:rsidRDefault="003451BB" w:rsidP="00261E43">
      <w:pPr>
        <w:pBdr>
          <w:left w:val="single" w:sz="4" w:space="4" w:color="auto"/>
        </w:pBdr>
        <w:jc w:val="left"/>
        <w:rPr>
          <w:rFonts w:ascii="Arial" w:hAnsi="Arial" w:cs="Arial"/>
        </w:rPr>
      </w:pPr>
    </w:p>
    <w:p w:rsidR="003451BB" w:rsidRDefault="003451BB" w:rsidP="00261E43">
      <w:pPr>
        <w:pBdr>
          <w:left w:val="single" w:sz="4" w:space="4" w:color="auto"/>
        </w:pBdr>
        <w:jc w:val="left"/>
        <w:rPr>
          <w:rFonts w:ascii="Arial" w:hAnsi="Arial" w:cs="Arial"/>
        </w:rPr>
      </w:pPr>
      <w:r>
        <w:rPr>
          <w:rFonts w:ascii="Arial" w:hAnsi="Arial" w:cs="Arial"/>
          <w:b/>
        </w:rPr>
        <w:t>Acquis de f</w:t>
      </w:r>
      <w:r w:rsidR="002F6A05">
        <w:rPr>
          <w:rFonts w:ascii="Arial" w:hAnsi="Arial" w:cs="Arial"/>
          <w:b/>
        </w:rPr>
        <w:t>in de cycle 2</w:t>
      </w:r>
    </w:p>
    <w:p w:rsidR="003451BB" w:rsidRDefault="001325F9" w:rsidP="00261E43">
      <w:pPr>
        <w:pBdr>
          <w:left w:val="single" w:sz="4" w:space="4" w:color="auto"/>
        </w:pBdr>
        <w:jc w:val="both"/>
        <w:rPr>
          <w:rFonts w:ascii="Arial" w:hAnsi="Arial" w:cs="Arial"/>
        </w:rPr>
      </w:pPr>
      <w:r w:rsidRPr="00510B05">
        <w:rPr>
          <w:rFonts w:ascii="Arial" w:hAnsi="Arial" w:cs="Arial"/>
        </w:rPr>
        <w:t xml:space="preserve">(Se) repérer et (se) déplacer en utilisant des repères </w:t>
      </w:r>
      <w:r>
        <w:rPr>
          <w:rFonts w:ascii="Arial" w:hAnsi="Arial" w:cs="Arial"/>
        </w:rPr>
        <w:t>et des représentations :</w:t>
      </w:r>
    </w:p>
    <w:p w:rsidR="001325F9" w:rsidRPr="001325F9" w:rsidRDefault="001325F9" w:rsidP="00261E43">
      <w:pPr>
        <w:pStyle w:val="Paragraphedeliste"/>
        <w:numPr>
          <w:ilvl w:val="0"/>
          <w:numId w:val="7"/>
        </w:numPr>
        <w:pBdr>
          <w:left w:val="single" w:sz="4" w:space="4" w:color="auto"/>
        </w:pBdr>
        <w:jc w:val="both"/>
        <w:rPr>
          <w:rFonts w:ascii="Arial" w:hAnsi="Arial" w:cs="Arial"/>
        </w:rPr>
      </w:pPr>
      <w:r>
        <w:rPr>
          <w:rFonts w:ascii="Arial" w:hAnsi="Arial" w:cs="Arial"/>
        </w:rPr>
        <w:t>s’orienter et se déplacer en utilisant des repères.</w:t>
      </w:r>
    </w:p>
    <w:p w:rsidR="003451BB" w:rsidRDefault="003451BB" w:rsidP="003451BB">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3451BB" w:rsidTr="003451BB">
        <w:trPr>
          <w:jc w:val="center"/>
        </w:trPr>
        <w:tc>
          <w:tcPr>
            <w:tcW w:w="1984" w:type="dxa"/>
            <w:tcBorders>
              <w:top w:val="single" w:sz="4" w:space="0" w:color="auto"/>
              <w:left w:val="single" w:sz="4" w:space="0" w:color="auto"/>
              <w:bottom w:val="single" w:sz="4" w:space="0" w:color="auto"/>
              <w:right w:val="single" w:sz="4" w:space="0" w:color="auto"/>
            </w:tcBorders>
            <w:hideMark/>
          </w:tcPr>
          <w:p w:rsidR="003451BB" w:rsidRDefault="003451BB">
            <w:pPr>
              <w:rPr>
                <w:rFonts w:ascii="Arial" w:hAnsi="Arial" w:cs="Arial"/>
                <w:b/>
              </w:rPr>
            </w:pPr>
            <w:r>
              <w:rPr>
                <w:rFonts w:ascii="Arial" w:hAnsi="Arial" w:cs="Arial"/>
                <w:b/>
              </w:rPr>
              <w:t>Compétences transversales</w:t>
            </w:r>
          </w:p>
        </w:tc>
        <w:tc>
          <w:tcPr>
            <w:tcW w:w="7143" w:type="dxa"/>
            <w:tcBorders>
              <w:top w:val="single" w:sz="4" w:space="0" w:color="auto"/>
              <w:left w:val="single" w:sz="4" w:space="0" w:color="auto"/>
              <w:bottom w:val="single" w:sz="4" w:space="0" w:color="auto"/>
              <w:right w:val="single" w:sz="4" w:space="0" w:color="auto"/>
            </w:tcBorders>
            <w:vAlign w:val="center"/>
            <w:hideMark/>
          </w:tcPr>
          <w:p w:rsidR="003451BB" w:rsidRDefault="003451BB">
            <w:pPr>
              <w:rPr>
                <w:rFonts w:ascii="Arial" w:hAnsi="Arial" w:cs="Arial"/>
                <w:b/>
              </w:rPr>
            </w:pPr>
            <w:r>
              <w:rPr>
                <w:rFonts w:ascii="Arial" w:hAnsi="Arial" w:cs="Arial"/>
                <w:b/>
              </w:rPr>
              <w:t>Mode d’évaluation</w:t>
            </w:r>
          </w:p>
        </w:tc>
      </w:tr>
      <w:tr w:rsidR="003451BB" w:rsidTr="0077390D">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tcPr>
          <w:p w:rsidR="003451BB" w:rsidRDefault="0077390D">
            <w:pPr>
              <w:jc w:val="left"/>
              <w:rPr>
                <w:rFonts w:ascii="Arial" w:hAnsi="Arial" w:cs="Arial"/>
              </w:rPr>
            </w:pPr>
            <w:r>
              <w:rPr>
                <w:rFonts w:ascii="Arial" w:hAnsi="Arial" w:cs="Arial"/>
              </w:rPr>
              <w:t>Représenter</w:t>
            </w:r>
          </w:p>
        </w:tc>
        <w:tc>
          <w:tcPr>
            <w:tcW w:w="7143" w:type="dxa"/>
            <w:tcBorders>
              <w:top w:val="single" w:sz="4" w:space="0" w:color="auto"/>
              <w:left w:val="single" w:sz="4" w:space="0" w:color="auto"/>
              <w:bottom w:val="single" w:sz="4" w:space="0" w:color="auto"/>
              <w:right w:val="single" w:sz="4" w:space="0" w:color="auto"/>
            </w:tcBorders>
            <w:vAlign w:val="center"/>
          </w:tcPr>
          <w:p w:rsidR="0077390D" w:rsidRDefault="001325F9" w:rsidP="0077390D">
            <w:pPr>
              <w:jc w:val="left"/>
              <w:rPr>
                <w:rFonts w:ascii="Arial" w:hAnsi="Arial" w:cs="Arial"/>
              </w:rPr>
            </w:pPr>
            <w:r>
              <w:rPr>
                <w:rFonts w:ascii="Arial" w:hAnsi="Arial" w:cs="Arial"/>
              </w:rPr>
              <w:t xml:space="preserve">1 </w:t>
            </w:r>
            <w:r w:rsidR="000E6DF6">
              <w:rPr>
                <w:rFonts w:ascii="Arial" w:hAnsi="Arial" w:cs="Arial"/>
              </w:rPr>
              <w:t xml:space="preserve">point </w:t>
            </w:r>
            <w:r>
              <w:rPr>
                <w:rFonts w:ascii="Arial" w:hAnsi="Arial" w:cs="Arial"/>
              </w:rPr>
              <w:t>si les</w:t>
            </w:r>
            <w:r w:rsidR="000E6DF6">
              <w:rPr>
                <w:rFonts w:ascii="Arial" w:hAnsi="Arial" w:cs="Arial"/>
              </w:rPr>
              <w:t xml:space="preserve"> deux nombres sont bien repérés, 0 </w:t>
            </w:r>
            <w:r w:rsidR="00261E43">
              <w:rPr>
                <w:rFonts w:ascii="Arial" w:hAnsi="Arial" w:cs="Arial"/>
              </w:rPr>
              <w:t xml:space="preserve">point </w:t>
            </w:r>
            <w:r w:rsidR="000E6DF6">
              <w:rPr>
                <w:rFonts w:ascii="Arial" w:hAnsi="Arial" w:cs="Arial"/>
              </w:rPr>
              <w:t>sinon</w:t>
            </w:r>
            <w:r w:rsidR="00261E43">
              <w:rPr>
                <w:rFonts w:ascii="Arial" w:hAnsi="Arial" w:cs="Arial"/>
              </w:rPr>
              <w:t>.</w:t>
            </w:r>
          </w:p>
        </w:tc>
      </w:tr>
    </w:tbl>
    <w:p w:rsidR="003451BB" w:rsidRDefault="003451BB" w:rsidP="003451BB">
      <w:pPr>
        <w:jc w:val="left"/>
        <w:rPr>
          <w:rFonts w:ascii="Arial" w:hAnsi="Arial" w:cs="Arial"/>
        </w:rPr>
      </w:pPr>
    </w:p>
    <w:p w:rsidR="003451BB" w:rsidRDefault="003451BB" w:rsidP="003451BB">
      <w:pPr>
        <w:jc w:val="left"/>
        <w:rPr>
          <w:rFonts w:ascii="Arial" w:hAnsi="Arial" w:cs="Arial"/>
        </w:rPr>
      </w:pPr>
    </w:p>
    <w:p w:rsidR="003451BB" w:rsidRDefault="003451BB" w:rsidP="0077390D">
      <w:pPr>
        <w:rPr>
          <w:rFonts w:ascii="Arial" w:hAnsi="Arial" w:cs="Arial"/>
        </w:rPr>
      </w:pPr>
      <w:r w:rsidRPr="0077390D">
        <w:rPr>
          <w:rFonts w:ascii="Arial" w:hAnsi="Arial" w:cs="Arial"/>
          <w:b/>
        </w:rPr>
        <w:t>Question 3</w:t>
      </w:r>
      <w:r w:rsidR="0077390D">
        <w:rPr>
          <w:rFonts w:ascii="Arial" w:hAnsi="Arial" w:cs="Arial"/>
        </w:rPr>
        <w:t xml:space="preserve"> (Durée : 3 minutes)</w:t>
      </w:r>
    </w:p>
    <w:p w:rsidR="0077390D" w:rsidRPr="008D0CAF" w:rsidRDefault="0077390D" w:rsidP="003451BB">
      <w:pPr>
        <w:jc w:val="left"/>
        <w:rPr>
          <w:rFonts w:ascii="Arial" w:hAnsi="Arial" w:cs="Arial"/>
          <w:sz w:val="12"/>
          <w:szCs w:val="12"/>
        </w:rPr>
      </w:pPr>
    </w:p>
    <w:p w:rsidR="0077390D" w:rsidRDefault="0077390D" w:rsidP="00FE09D3">
      <w:pPr>
        <w:pBdr>
          <w:left w:val="single" w:sz="4" w:space="4" w:color="auto"/>
        </w:pBdr>
        <w:jc w:val="both"/>
        <w:rPr>
          <w:rFonts w:ascii="Arial" w:hAnsi="Arial" w:cs="Arial"/>
        </w:rPr>
      </w:pPr>
      <w:r>
        <w:rPr>
          <w:rFonts w:ascii="Arial" w:hAnsi="Arial" w:cs="Arial"/>
          <w:b/>
        </w:rPr>
        <w:t>Consignes de passation</w:t>
      </w:r>
      <w:r>
        <w:rPr>
          <w:rFonts w:ascii="Arial" w:hAnsi="Arial" w:cs="Arial"/>
        </w:rPr>
        <w:t xml:space="preserve"> : </w:t>
      </w:r>
      <w:r w:rsidR="001325F9">
        <w:rPr>
          <w:rFonts w:ascii="Arial" w:hAnsi="Arial" w:cs="Arial"/>
        </w:rPr>
        <w:t xml:space="preserve">dire aux élèves qu’il faut placer les flèches comme dans la question 2 et indiquer les nombres à une </w:t>
      </w:r>
      <w:proofErr w:type="gramStart"/>
      <w:r w:rsidR="001325F9">
        <w:rPr>
          <w:rFonts w:ascii="Arial" w:hAnsi="Arial" w:cs="Arial"/>
        </w:rPr>
        <w:t>extrémités</w:t>
      </w:r>
      <w:proofErr w:type="gramEnd"/>
      <w:r w:rsidR="001325F9">
        <w:rPr>
          <w:rFonts w:ascii="Arial" w:hAnsi="Arial" w:cs="Arial"/>
        </w:rPr>
        <w:t xml:space="preserve"> des flèches (si les deux questions sont posées le même jour, ce qui est conseillé).</w:t>
      </w:r>
    </w:p>
    <w:p w:rsidR="0077390D" w:rsidRDefault="0077390D" w:rsidP="0077390D">
      <w:pPr>
        <w:pBdr>
          <w:left w:val="single" w:sz="4" w:space="4" w:color="auto"/>
        </w:pBdr>
        <w:jc w:val="left"/>
        <w:rPr>
          <w:rFonts w:ascii="Arial" w:hAnsi="Arial" w:cs="Arial"/>
        </w:rPr>
      </w:pPr>
    </w:p>
    <w:p w:rsidR="0077390D" w:rsidRDefault="0077390D" w:rsidP="00FE09D3">
      <w:pPr>
        <w:pBdr>
          <w:left w:val="single" w:sz="4" w:space="4" w:color="auto"/>
        </w:pBdr>
        <w:jc w:val="both"/>
        <w:rPr>
          <w:rFonts w:ascii="Arial" w:hAnsi="Arial" w:cs="Arial"/>
        </w:rPr>
      </w:pPr>
      <w:r>
        <w:rPr>
          <w:rFonts w:ascii="Arial" w:hAnsi="Arial" w:cs="Arial"/>
          <w:b/>
        </w:rPr>
        <w:t>Réponse </w:t>
      </w:r>
      <w:r>
        <w:rPr>
          <w:rFonts w:ascii="Arial" w:hAnsi="Arial" w:cs="Arial"/>
        </w:rPr>
        <w:t xml:space="preserve">: </w:t>
      </w:r>
      <w:r w:rsidR="001325F9">
        <w:rPr>
          <w:rFonts w:ascii="Arial" w:hAnsi="Arial" w:cs="Arial"/>
        </w:rPr>
        <w:t>apprécier le bon positionnement, ne pas tenir compte des couleurs demandées si elles ne sont pas conformes.</w:t>
      </w:r>
    </w:p>
    <w:p w:rsidR="0077390D" w:rsidRDefault="0077390D" w:rsidP="00261E43">
      <w:pPr>
        <w:pBdr>
          <w:left w:val="single" w:sz="4" w:space="4" w:color="auto"/>
        </w:pBdr>
        <w:jc w:val="left"/>
        <w:rPr>
          <w:rFonts w:ascii="Arial" w:hAnsi="Arial" w:cs="Arial"/>
        </w:rPr>
      </w:pPr>
    </w:p>
    <w:p w:rsidR="0077390D" w:rsidRDefault="002F6A05" w:rsidP="00261E43">
      <w:pPr>
        <w:pBdr>
          <w:left w:val="single" w:sz="4" w:space="4" w:color="auto"/>
        </w:pBdr>
        <w:jc w:val="left"/>
        <w:rPr>
          <w:rFonts w:ascii="Arial" w:hAnsi="Arial" w:cs="Arial"/>
        </w:rPr>
      </w:pPr>
      <w:r>
        <w:rPr>
          <w:rFonts w:ascii="Arial" w:hAnsi="Arial" w:cs="Arial"/>
          <w:b/>
        </w:rPr>
        <w:t>Acquis de fin de cycle 2</w:t>
      </w:r>
    </w:p>
    <w:p w:rsidR="008B5977" w:rsidRDefault="001325F9" w:rsidP="00261E43">
      <w:pPr>
        <w:pBdr>
          <w:left w:val="single" w:sz="4" w:space="4" w:color="auto"/>
        </w:pBdr>
        <w:jc w:val="both"/>
        <w:rPr>
          <w:rFonts w:ascii="Arial" w:hAnsi="Arial" w:cs="Arial"/>
        </w:rPr>
      </w:pPr>
      <w:r w:rsidRPr="00510B05">
        <w:rPr>
          <w:rFonts w:ascii="Arial" w:hAnsi="Arial" w:cs="Arial"/>
        </w:rPr>
        <w:t>(Se) repérer et (se) déplacer en utilisant des</w:t>
      </w:r>
      <w:r>
        <w:rPr>
          <w:rFonts w:ascii="Arial" w:hAnsi="Arial" w:cs="Arial"/>
        </w:rPr>
        <w:t xml:space="preserve"> repères et des représentations :</w:t>
      </w:r>
    </w:p>
    <w:p w:rsidR="001325F9" w:rsidRPr="001325F9" w:rsidRDefault="001325F9" w:rsidP="00261E43">
      <w:pPr>
        <w:pStyle w:val="Paragraphedeliste"/>
        <w:numPr>
          <w:ilvl w:val="0"/>
          <w:numId w:val="7"/>
        </w:numPr>
        <w:pBdr>
          <w:left w:val="single" w:sz="4" w:space="4" w:color="auto"/>
        </w:pBdr>
        <w:jc w:val="both"/>
        <w:rPr>
          <w:rFonts w:ascii="Arial" w:hAnsi="Arial" w:cs="Arial"/>
        </w:rPr>
      </w:pPr>
      <w:r>
        <w:rPr>
          <w:rFonts w:ascii="Arial" w:hAnsi="Arial" w:cs="Arial"/>
        </w:rPr>
        <w:t>s’orienter et se déplacer en utilisant des repères.</w:t>
      </w:r>
    </w:p>
    <w:p w:rsidR="00FE09D3" w:rsidRDefault="00FE09D3" w:rsidP="0077390D">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77390D" w:rsidTr="00A96070">
        <w:trPr>
          <w:jc w:val="center"/>
        </w:trPr>
        <w:tc>
          <w:tcPr>
            <w:tcW w:w="1984" w:type="dxa"/>
            <w:tcBorders>
              <w:top w:val="single" w:sz="4" w:space="0" w:color="auto"/>
              <w:left w:val="single" w:sz="4" w:space="0" w:color="auto"/>
              <w:bottom w:val="single" w:sz="4" w:space="0" w:color="auto"/>
              <w:right w:val="single" w:sz="4" w:space="0" w:color="auto"/>
            </w:tcBorders>
            <w:hideMark/>
          </w:tcPr>
          <w:p w:rsidR="0077390D" w:rsidRDefault="0077390D" w:rsidP="00A96070">
            <w:pPr>
              <w:rPr>
                <w:rFonts w:ascii="Arial" w:hAnsi="Arial" w:cs="Arial"/>
                <w:b/>
              </w:rPr>
            </w:pPr>
            <w:r>
              <w:rPr>
                <w:rFonts w:ascii="Arial" w:hAnsi="Arial" w:cs="Arial"/>
                <w:b/>
              </w:rPr>
              <w:t>Compétences transversales</w:t>
            </w:r>
          </w:p>
        </w:tc>
        <w:tc>
          <w:tcPr>
            <w:tcW w:w="7143" w:type="dxa"/>
            <w:tcBorders>
              <w:top w:val="single" w:sz="4" w:space="0" w:color="auto"/>
              <w:left w:val="single" w:sz="4" w:space="0" w:color="auto"/>
              <w:bottom w:val="single" w:sz="4" w:space="0" w:color="auto"/>
              <w:right w:val="single" w:sz="4" w:space="0" w:color="auto"/>
            </w:tcBorders>
            <w:vAlign w:val="center"/>
            <w:hideMark/>
          </w:tcPr>
          <w:p w:rsidR="0077390D" w:rsidRDefault="0077390D" w:rsidP="00A96070">
            <w:pPr>
              <w:rPr>
                <w:rFonts w:ascii="Arial" w:hAnsi="Arial" w:cs="Arial"/>
                <w:b/>
              </w:rPr>
            </w:pPr>
            <w:r>
              <w:rPr>
                <w:rFonts w:ascii="Arial" w:hAnsi="Arial" w:cs="Arial"/>
                <w:b/>
              </w:rPr>
              <w:t>Mode d’évaluation</w:t>
            </w:r>
          </w:p>
        </w:tc>
      </w:tr>
      <w:tr w:rsidR="001325F9" w:rsidTr="000E6DF6">
        <w:trPr>
          <w:trHeight w:val="397"/>
          <w:jc w:val="center"/>
        </w:trPr>
        <w:tc>
          <w:tcPr>
            <w:tcW w:w="1984" w:type="dxa"/>
            <w:tcBorders>
              <w:top w:val="single" w:sz="4" w:space="0" w:color="auto"/>
              <w:left w:val="single" w:sz="4" w:space="0" w:color="auto"/>
              <w:bottom w:val="single" w:sz="4" w:space="0" w:color="auto"/>
              <w:right w:val="single" w:sz="4" w:space="0" w:color="auto"/>
            </w:tcBorders>
            <w:vAlign w:val="center"/>
          </w:tcPr>
          <w:p w:rsidR="001325F9" w:rsidRDefault="001325F9" w:rsidP="001325F9">
            <w:pPr>
              <w:jc w:val="left"/>
              <w:rPr>
                <w:rFonts w:ascii="Arial" w:hAnsi="Arial" w:cs="Arial"/>
              </w:rPr>
            </w:pPr>
            <w:r>
              <w:rPr>
                <w:rFonts w:ascii="Arial" w:hAnsi="Arial" w:cs="Arial"/>
              </w:rPr>
              <w:t>Représenter</w:t>
            </w:r>
          </w:p>
        </w:tc>
        <w:tc>
          <w:tcPr>
            <w:tcW w:w="7143" w:type="dxa"/>
            <w:tcBorders>
              <w:top w:val="single" w:sz="4" w:space="0" w:color="auto"/>
              <w:left w:val="single" w:sz="4" w:space="0" w:color="auto"/>
              <w:bottom w:val="single" w:sz="4" w:space="0" w:color="auto"/>
              <w:right w:val="single" w:sz="4" w:space="0" w:color="auto"/>
            </w:tcBorders>
            <w:vAlign w:val="center"/>
          </w:tcPr>
          <w:p w:rsidR="001325F9" w:rsidRDefault="000E6DF6" w:rsidP="001325F9">
            <w:pPr>
              <w:jc w:val="left"/>
              <w:rPr>
                <w:rFonts w:ascii="Arial" w:hAnsi="Arial" w:cs="Arial"/>
              </w:rPr>
            </w:pPr>
            <w:r>
              <w:rPr>
                <w:rFonts w:ascii="Arial" w:hAnsi="Arial" w:cs="Arial"/>
              </w:rPr>
              <w:t xml:space="preserve">1 point </w:t>
            </w:r>
            <w:r w:rsidR="001325F9">
              <w:rPr>
                <w:rFonts w:ascii="Arial" w:hAnsi="Arial" w:cs="Arial"/>
              </w:rPr>
              <w:t>si les</w:t>
            </w:r>
            <w:r>
              <w:rPr>
                <w:rFonts w:ascii="Arial" w:hAnsi="Arial" w:cs="Arial"/>
              </w:rPr>
              <w:t xml:space="preserve"> deux nombres sont bien repérés, 0 </w:t>
            </w:r>
            <w:r w:rsidR="00261E43">
              <w:rPr>
                <w:rFonts w:ascii="Arial" w:hAnsi="Arial" w:cs="Arial"/>
              </w:rPr>
              <w:t xml:space="preserve">point </w:t>
            </w:r>
            <w:r>
              <w:rPr>
                <w:rFonts w:ascii="Arial" w:hAnsi="Arial" w:cs="Arial"/>
              </w:rPr>
              <w:t>sinon</w:t>
            </w:r>
            <w:r w:rsidR="00261E43">
              <w:rPr>
                <w:rFonts w:ascii="Arial" w:hAnsi="Arial" w:cs="Arial"/>
              </w:rPr>
              <w:t>.</w:t>
            </w:r>
          </w:p>
        </w:tc>
      </w:tr>
    </w:tbl>
    <w:p w:rsidR="0077390D" w:rsidRDefault="0077390D" w:rsidP="0077390D">
      <w:pPr>
        <w:jc w:val="left"/>
        <w:rPr>
          <w:rFonts w:ascii="Arial" w:hAnsi="Arial" w:cs="Arial"/>
        </w:rPr>
      </w:pPr>
    </w:p>
    <w:p w:rsidR="003451BB" w:rsidRDefault="003451BB" w:rsidP="003451BB">
      <w:pPr>
        <w:jc w:val="left"/>
        <w:rPr>
          <w:rFonts w:ascii="Arial" w:hAnsi="Arial" w:cs="Arial"/>
        </w:rPr>
      </w:pPr>
    </w:p>
    <w:p w:rsidR="008D0CAF" w:rsidRDefault="008D0CAF" w:rsidP="009D41F9">
      <w:pPr>
        <w:rPr>
          <w:rFonts w:ascii="Arial" w:hAnsi="Arial" w:cs="Arial"/>
          <w:b/>
        </w:rPr>
      </w:pPr>
    </w:p>
    <w:p w:rsidR="003451BB" w:rsidRDefault="003451BB" w:rsidP="009D41F9">
      <w:pPr>
        <w:rPr>
          <w:rFonts w:ascii="Arial" w:hAnsi="Arial" w:cs="Arial"/>
        </w:rPr>
      </w:pPr>
      <w:r w:rsidRPr="009D41F9">
        <w:rPr>
          <w:rFonts w:ascii="Arial" w:hAnsi="Arial" w:cs="Arial"/>
          <w:b/>
        </w:rPr>
        <w:lastRenderedPageBreak/>
        <w:t>Question 4</w:t>
      </w:r>
      <w:r w:rsidR="00F07533">
        <w:rPr>
          <w:rFonts w:ascii="Arial" w:hAnsi="Arial" w:cs="Arial"/>
        </w:rPr>
        <w:t xml:space="preserve"> (Durée : 8</w:t>
      </w:r>
      <w:r w:rsidR="009D41F9">
        <w:rPr>
          <w:rFonts w:ascii="Arial" w:hAnsi="Arial" w:cs="Arial"/>
        </w:rPr>
        <w:t xml:space="preserve"> minutes)</w:t>
      </w:r>
    </w:p>
    <w:p w:rsidR="009D41F9" w:rsidRPr="008D0CAF" w:rsidRDefault="009D41F9" w:rsidP="003451BB">
      <w:pPr>
        <w:jc w:val="left"/>
        <w:rPr>
          <w:rFonts w:ascii="Arial" w:hAnsi="Arial" w:cs="Arial"/>
          <w:sz w:val="12"/>
          <w:szCs w:val="12"/>
        </w:rPr>
      </w:pPr>
    </w:p>
    <w:p w:rsidR="009D41F9" w:rsidRDefault="009D41F9" w:rsidP="009D41F9">
      <w:pPr>
        <w:pBdr>
          <w:left w:val="single" w:sz="4" w:space="4" w:color="auto"/>
        </w:pBdr>
        <w:jc w:val="both"/>
        <w:rPr>
          <w:rFonts w:ascii="Arial" w:hAnsi="Arial" w:cs="Arial"/>
        </w:rPr>
      </w:pPr>
      <w:r>
        <w:rPr>
          <w:rFonts w:ascii="Arial" w:hAnsi="Arial" w:cs="Arial"/>
          <w:b/>
        </w:rPr>
        <w:t>Consignes de passation</w:t>
      </w:r>
      <w:r w:rsidR="00F07533">
        <w:rPr>
          <w:rFonts w:ascii="Arial" w:hAnsi="Arial" w:cs="Arial"/>
        </w:rPr>
        <w:t> : dire aux élèves d’utiliser la règle et l’équerre si besoin.</w:t>
      </w:r>
    </w:p>
    <w:p w:rsidR="009D41F9" w:rsidRDefault="009D41F9" w:rsidP="009D41F9">
      <w:pPr>
        <w:pBdr>
          <w:left w:val="single" w:sz="4" w:space="4" w:color="auto"/>
        </w:pBdr>
        <w:jc w:val="left"/>
        <w:rPr>
          <w:rFonts w:ascii="Arial" w:hAnsi="Arial" w:cs="Arial"/>
        </w:rPr>
      </w:pPr>
    </w:p>
    <w:p w:rsidR="009D41F9" w:rsidRDefault="009D41F9" w:rsidP="009D41F9">
      <w:pPr>
        <w:pBdr>
          <w:left w:val="single" w:sz="4" w:space="4" w:color="auto"/>
        </w:pBdr>
        <w:jc w:val="both"/>
        <w:rPr>
          <w:rFonts w:ascii="Arial" w:hAnsi="Arial" w:cs="Arial"/>
        </w:rPr>
      </w:pPr>
      <w:r>
        <w:rPr>
          <w:rFonts w:ascii="Arial" w:hAnsi="Arial" w:cs="Arial"/>
          <w:b/>
        </w:rPr>
        <w:t>Réponse </w:t>
      </w:r>
      <w:r w:rsidR="00A17BB8">
        <w:rPr>
          <w:rFonts w:ascii="Arial" w:hAnsi="Arial" w:cs="Arial"/>
        </w:rPr>
        <w:t>: pour la 3</w:t>
      </w:r>
      <w:r w:rsidR="00A17BB8" w:rsidRPr="00A17BB8">
        <w:rPr>
          <w:rFonts w:ascii="Arial" w:hAnsi="Arial" w:cs="Arial"/>
          <w:vertAlign w:val="superscript"/>
        </w:rPr>
        <w:t>e</w:t>
      </w:r>
      <w:r w:rsidR="00A17BB8">
        <w:rPr>
          <w:rFonts w:ascii="Arial" w:hAnsi="Arial" w:cs="Arial"/>
        </w:rPr>
        <w:t xml:space="preserve"> figure, on attend la réponse « triangle rectangle ».</w:t>
      </w:r>
    </w:p>
    <w:p w:rsidR="009D41F9" w:rsidRDefault="009D41F9" w:rsidP="00261E43">
      <w:pPr>
        <w:pBdr>
          <w:left w:val="single" w:sz="4" w:space="4" w:color="auto"/>
        </w:pBdr>
        <w:jc w:val="left"/>
        <w:rPr>
          <w:rFonts w:ascii="Arial" w:hAnsi="Arial" w:cs="Arial"/>
        </w:rPr>
      </w:pPr>
    </w:p>
    <w:p w:rsidR="009D41F9" w:rsidRDefault="009D41F9" w:rsidP="00261E43">
      <w:pPr>
        <w:pBdr>
          <w:left w:val="single" w:sz="4" w:space="4" w:color="auto"/>
        </w:pBdr>
        <w:jc w:val="left"/>
        <w:rPr>
          <w:rFonts w:ascii="Arial" w:hAnsi="Arial" w:cs="Arial"/>
        </w:rPr>
      </w:pPr>
      <w:r>
        <w:rPr>
          <w:rFonts w:ascii="Arial" w:hAnsi="Arial" w:cs="Arial"/>
          <w:b/>
        </w:rPr>
        <w:t>Acquis de fin de cy</w:t>
      </w:r>
      <w:r w:rsidR="002F6A05">
        <w:rPr>
          <w:rFonts w:ascii="Arial" w:hAnsi="Arial" w:cs="Arial"/>
          <w:b/>
        </w:rPr>
        <w:t>cle 2</w:t>
      </w:r>
    </w:p>
    <w:p w:rsidR="009D41F9" w:rsidRDefault="00A17BB8" w:rsidP="00261E43">
      <w:pPr>
        <w:pBdr>
          <w:left w:val="single" w:sz="4" w:space="4" w:color="auto"/>
        </w:pBdr>
        <w:jc w:val="left"/>
        <w:rPr>
          <w:rFonts w:ascii="Arial" w:hAnsi="Arial" w:cs="Arial"/>
        </w:rPr>
      </w:pPr>
      <w:r w:rsidRPr="00510B05">
        <w:rPr>
          <w:rFonts w:ascii="Arial" w:hAnsi="Arial" w:cs="Arial"/>
        </w:rPr>
        <w:t>Reconnaitre, nommer, décrire, reproduire, construir</w:t>
      </w:r>
      <w:r>
        <w:rPr>
          <w:rFonts w:ascii="Arial" w:hAnsi="Arial" w:cs="Arial"/>
        </w:rPr>
        <w:t>e quelques figures géométriques :</w:t>
      </w:r>
    </w:p>
    <w:p w:rsidR="00A17BB8" w:rsidRDefault="00A17BB8" w:rsidP="00261E43">
      <w:pPr>
        <w:pStyle w:val="Paragraphedeliste"/>
        <w:numPr>
          <w:ilvl w:val="0"/>
          <w:numId w:val="7"/>
        </w:numPr>
        <w:pBdr>
          <w:left w:val="single" w:sz="4" w:space="4" w:color="auto"/>
        </w:pBdr>
        <w:jc w:val="left"/>
        <w:rPr>
          <w:rFonts w:ascii="Arial" w:hAnsi="Arial" w:cs="Arial"/>
        </w:rPr>
      </w:pPr>
      <w:r>
        <w:rPr>
          <w:rFonts w:ascii="Arial" w:hAnsi="Arial" w:cs="Arial"/>
        </w:rPr>
        <w:t>reconnaît</w:t>
      </w:r>
      <w:r w:rsidR="000E6DF6">
        <w:rPr>
          <w:rFonts w:ascii="Arial" w:hAnsi="Arial" w:cs="Arial"/>
        </w:rPr>
        <w:t>re, nommer les figures usuelles</w:t>
      </w:r>
      <w:r>
        <w:rPr>
          <w:rFonts w:ascii="Arial" w:hAnsi="Arial" w:cs="Arial"/>
        </w:rPr>
        <w:t xml:space="preserve"> ;</w:t>
      </w:r>
    </w:p>
    <w:p w:rsidR="00A17BB8" w:rsidRPr="00A17BB8" w:rsidRDefault="00A17BB8" w:rsidP="00261E43">
      <w:pPr>
        <w:pStyle w:val="Paragraphedeliste"/>
        <w:numPr>
          <w:ilvl w:val="0"/>
          <w:numId w:val="7"/>
        </w:numPr>
        <w:pBdr>
          <w:left w:val="single" w:sz="4" w:space="4" w:color="auto"/>
        </w:pBdr>
        <w:jc w:val="left"/>
        <w:rPr>
          <w:rFonts w:ascii="Arial" w:hAnsi="Arial" w:cs="Arial"/>
        </w:rPr>
      </w:pPr>
      <w:r>
        <w:rPr>
          <w:rFonts w:ascii="Arial" w:hAnsi="Arial" w:cs="Arial"/>
        </w:rPr>
        <w:t>reconnaître et décrire à partir des côtés et des angles droits, un carré, un rectangle, un triangle rectangle.</w:t>
      </w:r>
    </w:p>
    <w:p w:rsidR="009D41F9" w:rsidRDefault="009D41F9" w:rsidP="009D41F9">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9D41F9" w:rsidTr="00A96070">
        <w:trPr>
          <w:jc w:val="center"/>
        </w:trPr>
        <w:tc>
          <w:tcPr>
            <w:tcW w:w="1984" w:type="dxa"/>
            <w:tcBorders>
              <w:top w:val="single" w:sz="4" w:space="0" w:color="auto"/>
              <w:left w:val="single" w:sz="4" w:space="0" w:color="auto"/>
              <w:bottom w:val="single" w:sz="4" w:space="0" w:color="auto"/>
              <w:right w:val="single" w:sz="4" w:space="0" w:color="auto"/>
            </w:tcBorders>
            <w:hideMark/>
          </w:tcPr>
          <w:p w:rsidR="009D41F9" w:rsidRDefault="009D41F9" w:rsidP="00A96070">
            <w:pPr>
              <w:rPr>
                <w:rFonts w:ascii="Arial" w:hAnsi="Arial" w:cs="Arial"/>
                <w:b/>
              </w:rPr>
            </w:pPr>
            <w:r>
              <w:rPr>
                <w:rFonts w:ascii="Arial" w:hAnsi="Arial" w:cs="Arial"/>
                <w:b/>
              </w:rPr>
              <w:t>Compétences transversales</w:t>
            </w:r>
          </w:p>
        </w:tc>
        <w:tc>
          <w:tcPr>
            <w:tcW w:w="7143" w:type="dxa"/>
            <w:tcBorders>
              <w:top w:val="single" w:sz="4" w:space="0" w:color="auto"/>
              <w:left w:val="single" w:sz="4" w:space="0" w:color="auto"/>
              <w:bottom w:val="single" w:sz="4" w:space="0" w:color="auto"/>
              <w:right w:val="single" w:sz="4" w:space="0" w:color="auto"/>
            </w:tcBorders>
            <w:vAlign w:val="center"/>
            <w:hideMark/>
          </w:tcPr>
          <w:p w:rsidR="009D41F9" w:rsidRDefault="009D41F9" w:rsidP="00A96070">
            <w:pPr>
              <w:rPr>
                <w:rFonts w:ascii="Arial" w:hAnsi="Arial" w:cs="Arial"/>
                <w:b/>
              </w:rPr>
            </w:pPr>
            <w:r>
              <w:rPr>
                <w:rFonts w:ascii="Arial" w:hAnsi="Arial" w:cs="Arial"/>
                <w:b/>
              </w:rPr>
              <w:t>Mode d’évaluation</w:t>
            </w:r>
          </w:p>
        </w:tc>
      </w:tr>
      <w:tr w:rsidR="00A17BB8" w:rsidTr="00A17BB8">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tcPr>
          <w:p w:rsidR="00A17BB8" w:rsidRPr="00BE2A8E" w:rsidRDefault="00A17BB8" w:rsidP="00A17BB8">
            <w:pPr>
              <w:jc w:val="left"/>
              <w:rPr>
                <w:rFonts w:ascii="Arial" w:hAnsi="Arial" w:cs="Arial"/>
              </w:rPr>
            </w:pPr>
            <w:r>
              <w:rPr>
                <w:rFonts w:ascii="Arial" w:hAnsi="Arial" w:cs="Arial"/>
              </w:rPr>
              <w:t>Modéliser</w:t>
            </w:r>
          </w:p>
        </w:tc>
        <w:tc>
          <w:tcPr>
            <w:tcW w:w="7143" w:type="dxa"/>
            <w:tcBorders>
              <w:top w:val="single" w:sz="4" w:space="0" w:color="auto"/>
              <w:left w:val="single" w:sz="4" w:space="0" w:color="auto"/>
              <w:bottom w:val="single" w:sz="4" w:space="0" w:color="auto"/>
              <w:right w:val="single" w:sz="4" w:space="0" w:color="auto"/>
            </w:tcBorders>
          </w:tcPr>
          <w:p w:rsidR="00A17BB8" w:rsidRDefault="00A17BB8" w:rsidP="00DE1AAD">
            <w:pPr>
              <w:jc w:val="left"/>
              <w:rPr>
                <w:rFonts w:ascii="Arial" w:hAnsi="Arial" w:cs="Arial"/>
              </w:rPr>
            </w:pPr>
            <w:r>
              <w:rPr>
                <w:rFonts w:ascii="Arial" w:hAnsi="Arial" w:cs="Arial"/>
              </w:rPr>
              <w:t>3 lignes du tableau sont entièrement justes : 3 points.</w:t>
            </w:r>
          </w:p>
          <w:p w:rsidR="00A17BB8" w:rsidRDefault="00A17BB8" w:rsidP="00DE1AAD">
            <w:pPr>
              <w:jc w:val="left"/>
              <w:rPr>
                <w:rFonts w:ascii="Arial" w:hAnsi="Arial" w:cs="Arial"/>
              </w:rPr>
            </w:pPr>
            <w:r>
              <w:rPr>
                <w:rFonts w:ascii="Arial" w:hAnsi="Arial" w:cs="Arial"/>
              </w:rPr>
              <w:t>2 lignes du tableau sont entièrement justes : 2 points.</w:t>
            </w:r>
          </w:p>
          <w:p w:rsidR="00A17BB8" w:rsidRDefault="00A17BB8" w:rsidP="00DE1AAD">
            <w:pPr>
              <w:jc w:val="left"/>
              <w:rPr>
                <w:rFonts w:ascii="Arial" w:hAnsi="Arial" w:cs="Arial"/>
              </w:rPr>
            </w:pPr>
            <w:r>
              <w:rPr>
                <w:rFonts w:ascii="Arial" w:hAnsi="Arial" w:cs="Arial"/>
              </w:rPr>
              <w:t>1 ligne du tableau est entièrement juste : 1 point.</w:t>
            </w:r>
          </w:p>
          <w:p w:rsidR="00A17BB8" w:rsidRPr="00BE2A8E" w:rsidRDefault="00A17BB8" w:rsidP="00DE1AAD">
            <w:pPr>
              <w:jc w:val="left"/>
              <w:rPr>
                <w:rFonts w:ascii="Arial" w:hAnsi="Arial" w:cs="Arial"/>
              </w:rPr>
            </w:pPr>
            <w:r>
              <w:rPr>
                <w:rFonts w:ascii="Arial" w:hAnsi="Arial" w:cs="Arial"/>
              </w:rPr>
              <w:t>Autre : 0</w:t>
            </w:r>
            <w:r w:rsidR="00261E43">
              <w:rPr>
                <w:rFonts w:ascii="Arial" w:hAnsi="Arial" w:cs="Arial"/>
              </w:rPr>
              <w:t xml:space="preserve"> point.</w:t>
            </w:r>
          </w:p>
        </w:tc>
      </w:tr>
      <w:tr w:rsidR="00A17BB8" w:rsidTr="00A17BB8">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tcPr>
          <w:p w:rsidR="00A17BB8" w:rsidRDefault="00A17BB8" w:rsidP="00A17BB8">
            <w:pPr>
              <w:jc w:val="left"/>
              <w:rPr>
                <w:rFonts w:ascii="Arial" w:hAnsi="Arial" w:cs="Arial"/>
              </w:rPr>
            </w:pPr>
            <w:r>
              <w:rPr>
                <w:rFonts w:ascii="Arial" w:hAnsi="Arial" w:cs="Arial"/>
              </w:rPr>
              <w:t>Représenter</w:t>
            </w:r>
          </w:p>
        </w:tc>
        <w:tc>
          <w:tcPr>
            <w:tcW w:w="7143" w:type="dxa"/>
            <w:tcBorders>
              <w:top w:val="single" w:sz="4" w:space="0" w:color="auto"/>
              <w:left w:val="single" w:sz="4" w:space="0" w:color="auto"/>
              <w:bottom w:val="single" w:sz="4" w:space="0" w:color="auto"/>
              <w:right w:val="single" w:sz="4" w:space="0" w:color="auto"/>
            </w:tcBorders>
          </w:tcPr>
          <w:p w:rsidR="00A17BB8" w:rsidRDefault="00A17BB8" w:rsidP="00DE1AAD">
            <w:pPr>
              <w:jc w:val="left"/>
              <w:rPr>
                <w:rFonts w:ascii="Arial" w:hAnsi="Arial" w:cs="Arial"/>
              </w:rPr>
            </w:pPr>
            <w:r>
              <w:rPr>
                <w:rFonts w:ascii="Arial" w:hAnsi="Arial" w:cs="Arial"/>
              </w:rPr>
              <w:t>Le rectangle est tracé correctement et précisément : 1 p</w:t>
            </w:r>
            <w:r w:rsidR="00B940DE">
              <w:rPr>
                <w:rFonts w:ascii="Arial" w:hAnsi="Arial" w:cs="Arial"/>
              </w:rPr>
              <w:t>oin</w:t>
            </w:r>
            <w:r>
              <w:rPr>
                <w:rFonts w:ascii="Arial" w:hAnsi="Arial" w:cs="Arial"/>
              </w:rPr>
              <w:t>t</w:t>
            </w:r>
            <w:r w:rsidR="00B940DE">
              <w:rPr>
                <w:rFonts w:ascii="Arial" w:hAnsi="Arial" w:cs="Arial"/>
              </w:rPr>
              <w:t>.</w:t>
            </w:r>
          </w:p>
          <w:p w:rsidR="00A17BB8" w:rsidRDefault="00B940DE" w:rsidP="00DE1AAD">
            <w:pPr>
              <w:jc w:val="left"/>
              <w:rPr>
                <w:rFonts w:ascii="Arial" w:hAnsi="Arial" w:cs="Arial"/>
              </w:rPr>
            </w:pPr>
            <w:r>
              <w:rPr>
                <w:rFonts w:ascii="Arial" w:hAnsi="Arial" w:cs="Arial"/>
              </w:rPr>
              <w:t>Sinon</w:t>
            </w:r>
            <w:r w:rsidR="00A17BB8">
              <w:rPr>
                <w:rFonts w:ascii="Arial" w:hAnsi="Arial" w:cs="Arial"/>
              </w:rPr>
              <w:t xml:space="preserve"> 0</w:t>
            </w:r>
            <w:r w:rsidR="00261E43">
              <w:rPr>
                <w:rFonts w:ascii="Arial" w:hAnsi="Arial" w:cs="Arial"/>
              </w:rPr>
              <w:t xml:space="preserve"> point.</w:t>
            </w:r>
          </w:p>
        </w:tc>
      </w:tr>
    </w:tbl>
    <w:p w:rsidR="009D41F9" w:rsidRDefault="009D41F9" w:rsidP="009D41F9">
      <w:pPr>
        <w:jc w:val="left"/>
        <w:rPr>
          <w:rFonts w:ascii="Arial" w:hAnsi="Arial" w:cs="Arial"/>
        </w:rPr>
      </w:pPr>
    </w:p>
    <w:p w:rsidR="008B5977" w:rsidRDefault="008B5977" w:rsidP="008B5977">
      <w:pPr>
        <w:rPr>
          <w:rFonts w:ascii="Arial" w:hAnsi="Arial" w:cs="Arial"/>
          <w:b/>
        </w:rPr>
      </w:pPr>
    </w:p>
    <w:p w:rsidR="008B5977" w:rsidRDefault="008B5977" w:rsidP="008B5977">
      <w:pPr>
        <w:rPr>
          <w:rFonts w:ascii="Arial" w:hAnsi="Arial" w:cs="Arial"/>
        </w:rPr>
      </w:pPr>
      <w:r w:rsidRPr="003A66BB">
        <w:rPr>
          <w:rFonts w:ascii="Arial" w:hAnsi="Arial" w:cs="Arial"/>
          <w:b/>
        </w:rPr>
        <w:t>Question 5</w:t>
      </w:r>
      <w:r w:rsidR="003A66BB">
        <w:rPr>
          <w:rFonts w:ascii="Arial" w:hAnsi="Arial" w:cs="Arial"/>
        </w:rPr>
        <w:t xml:space="preserve"> (Durée : 4</w:t>
      </w:r>
      <w:r w:rsidRPr="003A66BB">
        <w:rPr>
          <w:rFonts w:ascii="Arial" w:hAnsi="Arial" w:cs="Arial"/>
        </w:rPr>
        <w:t xml:space="preserve"> minutes)</w:t>
      </w:r>
    </w:p>
    <w:p w:rsidR="008B5977" w:rsidRPr="008D0CAF" w:rsidRDefault="008B5977" w:rsidP="008B5977">
      <w:pPr>
        <w:jc w:val="left"/>
        <w:rPr>
          <w:rFonts w:ascii="Arial" w:hAnsi="Arial" w:cs="Arial"/>
          <w:sz w:val="12"/>
          <w:szCs w:val="12"/>
        </w:rPr>
      </w:pPr>
    </w:p>
    <w:p w:rsidR="008B5977" w:rsidRDefault="008B5977" w:rsidP="008B5977">
      <w:pPr>
        <w:pBdr>
          <w:left w:val="single" w:sz="4" w:space="4" w:color="auto"/>
        </w:pBdr>
        <w:jc w:val="both"/>
        <w:rPr>
          <w:rFonts w:ascii="Arial" w:hAnsi="Arial" w:cs="Arial"/>
        </w:rPr>
      </w:pPr>
      <w:r>
        <w:rPr>
          <w:rFonts w:ascii="Arial" w:hAnsi="Arial" w:cs="Arial"/>
          <w:b/>
        </w:rPr>
        <w:t>Consignes de passation</w:t>
      </w:r>
      <w:r w:rsidR="003A66BB">
        <w:rPr>
          <w:rFonts w:ascii="Arial" w:hAnsi="Arial" w:cs="Arial"/>
        </w:rPr>
        <w:t> : dire aux élèves qu’il y a deux choses à faire, marquer les points et donner le nom d’un instrument.</w:t>
      </w:r>
    </w:p>
    <w:p w:rsidR="008B5977" w:rsidRDefault="008B5977" w:rsidP="008B5977">
      <w:pPr>
        <w:pBdr>
          <w:left w:val="single" w:sz="4" w:space="4" w:color="auto"/>
        </w:pBdr>
        <w:jc w:val="left"/>
        <w:rPr>
          <w:rFonts w:ascii="Arial" w:hAnsi="Arial" w:cs="Arial"/>
        </w:rPr>
      </w:pPr>
    </w:p>
    <w:p w:rsidR="008B5977" w:rsidRDefault="008B5977" w:rsidP="008B5977">
      <w:pPr>
        <w:pBdr>
          <w:left w:val="single" w:sz="4" w:space="4" w:color="auto"/>
        </w:pBdr>
        <w:jc w:val="both"/>
        <w:rPr>
          <w:rFonts w:ascii="Arial" w:hAnsi="Arial" w:cs="Arial"/>
        </w:rPr>
      </w:pPr>
      <w:r>
        <w:rPr>
          <w:rFonts w:ascii="Arial" w:hAnsi="Arial" w:cs="Arial"/>
          <w:b/>
        </w:rPr>
        <w:t>Réponse </w:t>
      </w:r>
      <w:r w:rsidR="003A66BB">
        <w:rPr>
          <w:rFonts w:ascii="Arial" w:hAnsi="Arial" w:cs="Arial"/>
        </w:rPr>
        <w:t>: l’équerre, une feuille pliée en quatre, un coin d’objet rectangulaire, un gabarit, … conviennent comme outil.</w:t>
      </w:r>
    </w:p>
    <w:p w:rsidR="008B5977" w:rsidRDefault="008B5977" w:rsidP="00261E43">
      <w:pPr>
        <w:pBdr>
          <w:left w:val="single" w:sz="4" w:space="4" w:color="auto"/>
        </w:pBdr>
        <w:jc w:val="left"/>
        <w:rPr>
          <w:rFonts w:ascii="Arial" w:hAnsi="Arial" w:cs="Arial"/>
        </w:rPr>
      </w:pPr>
    </w:p>
    <w:p w:rsidR="008B5977" w:rsidRDefault="002F6A05" w:rsidP="00261E43">
      <w:pPr>
        <w:pBdr>
          <w:left w:val="single" w:sz="4" w:space="4" w:color="auto"/>
        </w:pBdr>
        <w:jc w:val="left"/>
        <w:rPr>
          <w:rFonts w:ascii="Arial" w:hAnsi="Arial" w:cs="Arial"/>
        </w:rPr>
      </w:pPr>
      <w:r>
        <w:rPr>
          <w:rFonts w:ascii="Arial" w:hAnsi="Arial" w:cs="Arial"/>
          <w:b/>
        </w:rPr>
        <w:t>Acquis de fin de cycle 2</w:t>
      </w:r>
    </w:p>
    <w:p w:rsidR="008B5977" w:rsidRDefault="003A66BB" w:rsidP="00261E43">
      <w:pPr>
        <w:pBdr>
          <w:left w:val="single" w:sz="4" w:space="4" w:color="auto"/>
        </w:pBdr>
        <w:jc w:val="both"/>
        <w:rPr>
          <w:rFonts w:ascii="Arial" w:hAnsi="Arial" w:cs="Arial"/>
        </w:rPr>
      </w:pPr>
      <w:r>
        <w:rPr>
          <w:rFonts w:ascii="Arial" w:hAnsi="Arial" w:cs="Arial"/>
        </w:rPr>
        <w:t>Reconnaître et utiliser les notions d’alignement, d’angle droit, d’égalité de longueur</w:t>
      </w:r>
      <w:r w:rsidR="000E6DF6">
        <w:rPr>
          <w:rFonts w:ascii="Arial" w:hAnsi="Arial" w:cs="Arial"/>
        </w:rPr>
        <w:t>s</w:t>
      </w:r>
      <w:r>
        <w:rPr>
          <w:rFonts w:ascii="Arial" w:hAnsi="Arial" w:cs="Arial"/>
        </w:rPr>
        <w:t>, de milieu, de symétrie :</w:t>
      </w:r>
    </w:p>
    <w:p w:rsidR="00BC4657" w:rsidRPr="00BC4657" w:rsidRDefault="003A66BB" w:rsidP="00261E43">
      <w:pPr>
        <w:pStyle w:val="Paragraphedeliste"/>
        <w:numPr>
          <w:ilvl w:val="0"/>
          <w:numId w:val="2"/>
        </w:numPr>
        <w:pBdr>
          <w:left w:val="single" w:sz="4" w:space="4" w:color="auto"/>
        </w:pBdr>
        <w:jc w:val="both"/>
        <w:rPr>
          <w:rFonts w:ascii="Arial" w:hAnsi="Arial" w:cs="Arial"/>
        </w:rPr>
      </w:pPr>
      <w:r>
        <w:rPr>
          <w:rFonts w:ascii="Arial" w:hAnsi="Arial" w:cs="Arial"/>
        </w:rPr>
        <w:t>repérer et produire des angles droits à l’aide d’un gabarit, d’une équerre.</w:t>
      </w:r>
    </w:p>
    <w:p w:rsidR="008B5977" w:rsidRDefault="008B5977" w:rsidP="008B5977">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8B5977" w:rsidTr="008B5977">
        <w:trPr>
          <w:jc w:val="center"/>
        </w:trPr>
        <w:tc>
          <w:tcPr>
            <w:tcW w:w="1984" w:type="dxa"/>
            <w:tcBorders>
              <w:top w:val="single" w:sz="4" w:space="0" w:color="auto"/>
              <w:left w:val="single" w:sz="4" w:space="0" w:color="auto"/>
              <w:bottom w:val="single" w:sz="4" w:space="0" w:color="auto"/>
              <w:right w:val="single" w:sz="4" w:space="0" w:color="auto"/>
            </w:tcBorders>
            <w:hideMark/>
          </w:tcPr>
          <w:p w:rsidR="008B5977" w:rsidRDefault="008B5977" w:rsidP="008B5977">
            <w:pPr>
              <w:rPr>
                <w:rFonts w:ascii="Arial" w:hAnsi="Arial" w:cs="Arial"/>
                <w:b/>
              </w:rPr>
            </w:pPr>
            <w:r>
              <w:rPr>
                <w:rFonts w:ascii="Arial" w:hAnsi="Arial" w:cs="Arial"/>
                <w:b/>
              </w:rPr>
              <w:t>Compétences transversales</w:t>
            </w:r>
          </w:p>
        </w:tc>
        <w:tc>
          <w:tcPr>
            <w:tcW w:w="7143" w:type="dxa"/>
            <w:tcBorders>
              <w:top w:val="single" w:sz="4" w:space="0" w:color="auto"/>
              <w:left w:val="single" w:sz="4" w:space="0" w:color="auto"/>
              <w:bottom w:val="single" w:sz="4" w:space="0" w:color="auto"/>
              <w:right w:val="single" w:sz="4" w:space="0" w:color="auto"/>
            </w:tcBorders>
            <w:vAlign w:val="center"/>
            <w:hideMark/>
          </w:tcPr>
          <w:p w:rsidR="008B5977" w:rsidRDefault="008B5977" w:rsidP="008B5977">
            <w:pPr>
              <w:rPr>
                <w:rFonts w:ascii="Arial" w:hAnsi="Arial" w:cs="Arial"/>
                <w:b/>
              </w:rPr>
            </w:pPr>
            <w:r>
              <w:rPr>
                <w:rFonts w:ascii="Arial" w:hAnsi="Arial" w:cs="Arial"/>
                <w:b/>
              </w:rPr>
              <w:t>Mode d’évaluation</w:t>
            </w:r>
          </w:p>
        </w:tc>
      </w:tr>
      <w:tr w:rsidR="003A66BB" w:rsidTr="00DE1AAD">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tcPr>
          <w:p w:rsidR="003A66BB" w:rsidRPr="00BE2A8E" w:rsidRDefault="003A66BB" w:rsidP="00DE1AAD">
            <w:pPr>
              <w:jc w:val="left"/>
              <w:rPr>
                <w:rFonts w:ascii="Arial" w:hAnsi="Arial" w:cs="Arial"/>
              </w:rPr>
            </w:pPr>
            <w:r>
              <w:rPr>
                <w:rFonts w:ascii="Arial" w:hAnsi="Arial" w:cs="Arial"/>
              </w:rPr>
              <w:t>Raisonner</w:t>
            </w:r>
          </w:p>
        </w:tc>
        <w:tc>
          <w:tcPr>
            <w:tcW w:w="7143" w:type="dxa"/>
            <w:tcBorders>
              <w:top w:val="single" w:sz="4" w:space="0" w:color="auto"/>
              <w:left w:val="single" w:sz="4" w:space="0" w:color="auto"/>
              <w:bottom w:val="single" w:sz="4" w:space="0" w:color="auto"/>
              <w:right w:val="single" w:sz="4" w:space="0" w:color="auto"/>
            </w:tcBorders>
          </w:tcPr>
          <w:p w:rsidR="003A66BB" w:rsidRDefault="003A66BB" w:rsidP="00DE1AAD">
            <w:pPr>
              <w:jc w:val="left"/>
              <w:rPr>
                <w:rFonts w:ascii="Arial" w:hAnsi="Arial" w:cs="Arial"/>
              </w:rPr>
            </w:pPr>
            <w:r>
              <w:rPr>
                <w:rFonts w:ascii="Arial" w:hAnsi="Arial" w:cs="Arial"/>
              </w:rPr>
              <w:t xml:space="preserve">Les trois angles droits sont repérés et </w:t>
            </w:r>
            <w:r w:rsidR="00F75FE1">
              <w:rPr>
                <w:rFonts w:ascii="Arial" w:hAnsi="Arial" w:cs="Arial"/>
              </w:rPr>
              <w:t>un</w:t>
            </w:r>
            <w:r w:rsidR="006C0894">
              <w:rPr>
                <w:rFonts w:ascii="Arial" w:hAnsi="Arial" w:cs="Arial"/>
              </w:rPr>
              <w:t xml:space="preserve"> bon outil est cité : 2 point</w:t>
            </w:r>
            <w:r>
              <w:rPr>
                <w:rFonts w:ascii="Arial" w:hAnsi="Arial" w:cs="Arial"/>
              </w:rPr>
              <w:t>s.</w:t>
            </w:r>
          </w:p>
          <w:p w:rsidR="003A66BB" w:rsidRDefault="003A66BB" w:rsidP="00DE1AAD">
            <w:pPr>
              <w:jc w:val="left"/>
              <w:rPr>
                <w:rFonts w:ascii="Arial" w:hAnsi="Arial" w:cs="Arial"/>
              </w:rPr>
            </w:pPr>
            <w:r>
              <w:rPr>
                <w:rFonts w:ascii="Arial" w:hAnsi="Arial" w:cs="Arial"/>
              </w:rPr>
              <w:t>Les trois an</w:t>
            </w:r>
            <w:r w:rsidR="00F75FE1">
              <w:rPr>
                <w:rFonts w:ascii="Arial" w:hAnsi="Arial" w:cs="Arial"/>
              </w:rPr>
              <w:t>gles droits sont repérés mais un</w:t>
            </w:r>
            <w:r>
              <w:rPr>
                <w:rFonts w:ascii="Arial" w:hAnsi="Arial" w:cs="Arial"/>
              </w:rPr>
              <w:t xml:space="preserve"> bon outil n’est pas cité ou faux : 1 point.</w:t>
            </w:r>
          </w:p>
          <w:p w:rsidR="003A66BB" w:rsidRPr="00BE2A8E" w:rsidRDefault="003A66BB" w:rsidP="00DE1AAD">
            <w:pPr>
              <w:jc w:val="left"/>
              <w:rPr>
                <w:rFonts w:ascii="Arial" w:hAnsi="Arial" w:cs="Arial"/>
              </w:rPr>
            </w:pPr>
            <w:r>
              <w:rPr>
                <w:rFonts w:ascii="Arial" w:hAnsi="Arial" w:cs="Arial"/>
              </w:rPr>
              <w:t>Sinon : 0</w:t>
            </w:r>
            <w:r w:rsidR="00261E43">
              <w:rPr>
                <w:rFonts w:ascii="Arial" w:hAnsi="Arial" w:cs="Arial"/>
              </w:rPr>
              <w:t xml:space="preserve"> point.</w:t>
            </w:r>
          </w:p>
        </w:tc>
      </w:tr>
    </w:tbl>
    <w:p w:rsidR="008B5977" w:rsidRDefault="008B5977" w:rsidP="008B5977">
      <w:pPr>
        <w:jc w:val="left"/>
        <w:rPr>
          <w:rFonts w:ascii="Arial" w:hAnsi="Arial" w:cs="Arial"/>
        </w:rPr>
      </w:pPr>
    </w:p>
    <w:p w:rsidR="00FC2CCF" w:rsidRDefault="00FC2CCF" w:rsidP="00FC2CCF">
      <w:pPr>
        <w:rPr>
          <w:rFonts w:ascii="Arial" w:hAnsi="Arial" w:cs="Arial"/>
          <w:b/>
        </w:rPr>
      </w:pPr>
    </w:p>
    <w:p w:rsidR="00FC2CCF" w:rsidRPr="00D5436E" w:rsidRDefault="00FC2CCF" w:rsidP="00FC2CCF">
      <w:pPr>
        <w:rPr>
          <w:rFonts w:ascii="Arial" w:hAnsi="Arial" w:cs="Arial"/>
        </w:rPr>
      </w:pPr>
      <w:r w:rsidRPr="00D5436E">
        <w:rPr>
          <w:rFonts w:ascii="Arial" w:hAnsi="Arial" w:cs="Arial"/>
          <w:b/>
        </w:rPr>
        <w:t>Question 6</w:t>
      </w:r>
      <w:r w:rsidR="00D5436E" w:rsidRPr="00D5436E">
        <w:rPr>
          <w:rFonts w:ascii="Arial" w:hAnsi="Arial" w:cs="Arial"/>
        </w:rPr>
        <w:t xml:space="preserve"> (Durée : 5</w:t>
      </w:r>
      <w:r w:rsidRPr="00D5436E">
        <w:rPr>
          <w:rFonts w:ascii="Arial" w:hAnsi="Arial" w:cs="Arial"/>
        </w:rPr>
        <w:t xml:space="preserve"> minutes)</w:t>
      </w:r>
    </w:p>
    <w:p w:rsidR="00FC2CCF" w:rsidRPr="00D5436E" w:rsidRDefault="00FC2CCF" w:rsidP="00FC2CCF">
      <w:pPr>
        <w:jc w:val="left"/>
        <w:rPr>
          <w:rFonts w:ascii="Arial" w:hAnsi="Arial" w:cs="Arial"/>
          <w:sz w:val="12"/>
          <w:szCs w:val="12"/>
        </w:rPr>
      </w:pPr>
    </w:p>
    <w:p w:rsidR="00FC2CCF" w:rsidRDefault="00FC2CCF" w:rsidP="00FC2CCF">
      <w:pPr>
        <w:pBdr>
          <w:left w:val="single" w:sz="4" w:space="4" w:color="auto"/>
        </w:pBdr>
        <w:jc w:val="both"/>
        <w:rPr>
          <w:rFonts w:ascii="Arial" w:hAnsi="Arial" w:cs="Arial"/>
        </w:rPr>
      </w:pPr>
      <w:r w:rsidRPr="00D5436E">
        <w:rPr>
          <w:rFonts w:ascii="Arial" w:hAnsi="Arial" w:cs="Arial"/>
          <w:b/>
        </w:rPr>
        <w:t>Consignes de passation</w:t>
      </w:r>
      <w:r w:rsidRPr="00D5436E">
        <w:rPr>
          <w:rFonts w:ascii="Arial" w:hAnsi="Arial" w:cs="Arial"/>
        </w:rPr>
        <w:t xml:space="preserve"> : dire aux </w:t>
      </w:r>
      <w:r w:rsidR="00D5436E">
        <w:rPr>
          <w:rFonts w:ascii="Arial" w:hAnsi="Arial" w:cs="Arial"/>
        </w:rPr>
        <w:t>élèves d’effectuer des tracés précis et propres.</w:t>
      </w:r>
    </w:p>
    <w:p w:rsidR="00FC2CCF" w:rsidRDefault="00FC2CCF" w:rsidP="00FC2CCF">
      <w:pPr>
        <w:pBdr>
          <w:left w:val="single" w:sz="4" w:space="4" w:color="auto"/>
        </w:pBdr>
        <w:jc w:val="left"/>
        <w:rPr>
          <w:rFonts w:ascii="Arial" w:hAnsi="Arial" w:cs="Arial"/>
        </w:rPr>
      </w:pPr>
    </w:p>
    <w:p w:rsidR="00FC2CCF" w:rsidRDefault="00FC2CCF" w:rsidP="00FC2CCF">
      <w:pPr>
        <w:pBdr>
          <w:left w:val="single" w:sz="4" w:space="4" w:color="auto"/>
        </w:pBdr>
        <w:jc w:val="both"/>
        <w:rPr>
          <w:rFonts w:ascii="Arial" w:hAnsi="Arial" w:cs="Arial"/>
        </w:rPr>
      </w:pPr>
      <w:r w:rsidRPr="00711C69">
        <w:rPr>
          <w:rFonts w:ascii="Arial" w:hAnsi="Arial" w:cs="Arial"/>
          <w:b/>
        </w:rPr>
        <w:t>Réponse </w:t>
      </w:r>
      <w:r w:rsidR="00D5436E">
        <w:rPr>
          <w:rFonts w:ascii="Arial" w:hAnsi="Arial" w:cs="Arial"/>
        </w:rPr>
        <w:t>: il y a deux possibilités pour le carré, quatre possibilités pour le losange (en comptant les carrés, trois possibilités pour le rectangle (en comptant les carrés)</w:t>
      </w:r>
      <w:r w:rsidR="005A13AA">
        <w:rPr>
          <w:rFonts w:ascii="Arial" w:hAnsi="Arial" w:cs="Arial"/>
        </w:rPr>
        <w:t>.</w:t>
      </w:r>
    </w:p>
    <w:p w:rsidR="00FC2CCF" w:rsidRDefault="00FC2CCF" w:rsidP="00261E43">
      <w:pPr>
        <w:pBdr>
          <w:left w:val="single" w:sz="4" w:space="4" w:color="auto"/>
        </w:pBdr>
        <w:jc w:val="left"/>
        <w:rPr>
          <w:rFonts w:ascii="Arial" w:hAnsi="Arial" w:cs="Arial"/>
        </w:rPr>
      </w:pPr>
    </w:p>
    <w:p w:rsidR="00FC2CCF" w:rsidRDefault="002F6A05" w:rsidP="00261E43">
      <w:pPr>
        <w:pBdr>
          <w:left w:val="single" w:sz="4" w:space="4" w:color="auto"/>
        </w:pBdr>
        <w:jc w:val="left"/>
        <w:rPr>
          <w:rFonts w:ascii="Arial" w:hAnsi="Arial" w:cs="Arial"/>
        </w:rPr>
      </w:pPr>
      <w:r>
        <w:rPr>
          <w:rFonts w:ascii="Arial" w:hAnsi="Arial" w:cs="Arial"/>
          <w:b/>
        </w:rPr>
        <w:t>Acquis de fin de cycle 2</w:t>
      </w:r>
    </w:p>
    <w:p w:rsidR="005A13AA" w:rsidRDefault="00D5436E" w:rsidP="00261E43">
      <w:pPr>
        <w:pBdr>
          <w:left w:val="single" w:sz="4" w:space="4" w:color="auto"/>
        </w:pBdr>
        <w:jc w:val="left"/>
        <w:rPr>
          <w:rFonts w:ascii="Arial" w:hAnsi="Arial" w:cs="Arial"/>
        </w:rPr>
      </w:pPr>
      <w:r w:rsidRPr="00510B05">
        <w:rPr>
          <w:rFonts w:ascii="Arial" w:hAnsi="Arial" w:cs="Arial"/>
        </w:rPr>
        <w:t>Reconnaitre, nommer, décrire, reproduire, construir</w:t>
      </w:r>
      <w:r>
        <w:rPr>
          <w:rFonts w:ascii="Arial" w:hAnsi="Arial" w:cs="Arial"/>
        </w:rPr>
        <w:t>e quelques figures géométriques :</w:t>
      </w:r>
    </w:p>
    <w:p w:rsidR="005A13AA" w:rsidRPr="00BC4657" w:rsidRDefault="004253F6" w:rsidP="00261E43">
      <w:pPr>
        <w:pStyle w:val="Paragraphedeliste"/>
        <w:numPr>
          <w:ilvl w:val="0"/>
          <w:numId w:val="2"/>
        </w:numPr>
        <w:pBdr>
          <w:left w:val="single" w:sz="4" w:space="4" w:color="auto"/>
        </w:pBdr>
        <w:jc w:val="both"/>
        <w:rPr>
          <w:rFonts w:ascii="Arial" w:hAnsi="Arial" w:cs="Arial"/>
        </w:rPr>
      </w:pPr>
      <w:r>
        <w:rPr>
          <w:rFonts w:ascii="Arial" w:hAnsi="Arial" w:cs="Arial"/>
        </w:rPr>
        <w:t>r</w:t>
      </w:r>
      <w:r w:rsidR="00D5436E">
        <w:rPr>
          <w:rFonts w:ascii="Arial" w:hAnsi="Arial" w:cs="Arial"/>
        </w:rPr>
        <w:t>econnaître et décrire, à partir des côtés et des angles droits, un carré, un rectangle, …</w:t>
      </w:r>
    </w:p>
    <w:p w:rsidR="00FC2CCF" w:rsidRDefault="00FC2CCF" w:rsidP="00FC2CCF">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FC2CCF" w:rsidTr="00FA11DE">
        <w:trPr>
          <w:jc w:val="center"/>
        </w:trPr>
        <w:tc>
          <w:tcPr>
            <w:tcW w:w="1984" w:type="dxa"/>
            <w:tcBorders>
              <w:top w:val="single" w:sz="4" w:space="0" w:color="auto"/>
              <w:left w:val="single" w:sz="4" w:space="0" w:color="auto"/>
              <w:bottom w:val="single" w:sz="4" w:space="0" w:color="auto"/>
              <w:right w:val="single" w:sz="4" w:space="0" w:color="auto"/>
            </w:tcBorders>
            <w:hideMark/>
          </w:tcPr>
          <w:p w:rsidR="00FC2CCF" w:rsidRDefault="00FC2CCF" w:rsidP="00FA11DE">
            <w:pPr>
              <w:rPr>
                <w:rFonts w:ascii="Arial" w:hAnsi="Arial" w:cs="Arial"/>
                <w:b/>
              </w:rPr>
            </w:pPr>
            <w:r>
              <w:rPr>
                <w:rFonts w:ascii="Arial" w:hAnsi="Arial" w:cs="Arial"/>
                <w:b/>
              </w:rPr>
              <w:t>Compétences transversales</w:t>
            </w:r>
          </w:p>
        </w:tc>
        <w:tc>
          <w:tcPr>
            <w:tcW w:w="7143" w:type="dxa"/>
            <w:tcBorders>
              <w:top w:val="single" w:sz="4" w:space="0" w:color="auto"/>
              <w:left w:val="single" w:sz="4" w:space="0" w:color="auto"/>
              <w:bottom w:val="single" w:sz="4" w:space="0" w:color="auto"/>
              <w:right w:val="single" w:sz="4" w:space="0" w:color="auto"/>
            </w:tcBorders>
            <w:vAlign w:val="center"/>
            <w:hideMark/>
          </w:tcPr>
          <w:p w:rsidR="00FC2CCF" w:rsidRDefault="00FC2CCF" w:rsidP="00FA11DE">
            <w:pPr>
              <w:rPr>
                <w:rFonts w:ascii="Arial" w:hAnsi="Arial" w:cs="Arial"/>
                <w:b/>
              </w:rPr>
            </w:pPr>
            <w:r>
              <w:rPr>
                <w:rFonts w:ascii="Arial" w:hAnsi="Arial" w:cs="Arial"/>
                <w:b/>
              </w:rPr>
              <w:t>Mode d’évaluation</w:t>
            </w:r>
          </w:p>
        </w:tc>
      </w:tr>
      <w:tr w:rsidR="00D5436E" w:rsidTr="00D5436E">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tcPr>
          <w:p w:rsidR="00D5436E" w:rsidRPr="00BE2A8E" w:rsidRDefault="00D5436E" w:rsidP="00D5436E">
            <w:pPr>
              <w:jc w:val="left"/>
              <w:rPr>
                <w:rFonts w:ascii="Arial" w:hAnsi="Arial" w:cs="Arial"/>
              </w:rPr>
            </w:pPr>
            <w:r>
              <w:rPr>
                <w:rFonts w:ascii="Arial" w:hAnsi="Arial" w:cs="Arial"/>
              </w:rPr>
              <w:t>Modéliser</w:t>
            </w:r>
          </w:p>
        </w:tc>
        <w:tc>
          <w:tcPr>
            <w:tcW w:w="7143" w:type="dxa"/>
            <w:tcBorders>
              <w:top w:val="single" w:sz="4" w:space="0" w:color="auto"/>
              <w:left w:val="single" w:sz="4" w:space="0" w:color="auto"/>
              <w:bottom w:val="single" w:sz="4" w:space="0" w:color="auto"/>
              <w:right w:val="single" w:sz="4" w:space="0" w:color="auto"/>
            </w:tcBorders>
          </w:tcPr>
          <w:p w:rsidR="00D5436E" w:rsidRDefault="00D5436E" w:rsidP="00DE1AAD">
            <w:pPr>
              <w:jc w:val="left"/>
              <w:rPr>
                <w:rFonts w:ascii="Arial" w:hAnsi="Arial" w:cs="Arial"/>
              </w:rPr>
            </w:pPr>
            <w:r>
              <w:rPr>
                <w:rFonts w:ascii="Arial" w:hAnsi="Arial" w:cs="Arial"/>
              </w:rPr>
              <w:t>Les trois formes sont retrouvées : 2 points.</w:t>
            </w:r>
          </w:p>
          <w:p w:rsidR="00D5436E" w:rsidRPr="00BE2A8E" w:rsidRDefault="00D5436E" w:rsidP="00DE1AAD">
            <w:pPr>
              <w:jc w:val="left"/>
              <w:rPr>
                <w:rFonts w:ascii="Arial" w:hAnsi="Arial" w:cs="Arial"/>
              </w:rPr>
            </w:pPr>
            <w:r>
              <w:rPr>
                <w:rFonts w:ascii="Arial" w:hAnsi="Arial" w:cs="Arial"/>
              </w:rPr>
              <w:t>Une ou deux formes retrouvées : 1 point ; sinon 0</w:t>
            </w:r>
            <w:r w:rsidR="00261E43">
              <w:rPr>
                <w:rFonts w:ascii="Arial" w:hAnsi="Arial" w:cs="Arial"/>
              </w:rPr>
              <w:t xml:space="preserve"> point</w:t>
            </w:r>
            <w:r>
              <w:rPr>
                <w:rFonts w:ascii="Arial" w:hAnsi="Arial" w:cs="Arial"/>
              </w:rPr>
              <w:t>.</w:t>
            </w:r>
          </w:p>
        </w:tc>
      </w:tr>
      <w:tr w:rsidR="00D5436E" w:rsidTr="00D5436E">
        <w:trPr>
          <w:trHeight w:val="624"/>
          <w:jc w:val="center"/>
        </w:trPr>
        <w:tc>
          <w:tcPr>
            <w:tcW w:w="1984" w:type="dxa"/>
            <w:tcBorders>
              <w:top w:val="single" w:sz="4" w:space="0" w:color="auto"/>
              <w:left w:val="single" w:sz="4" w:space="0" w:color="auto"/>
              <w:bottom w:val="single" w:sz="4" w:space="0" w:color="auto"/>
              <w:right w:val="single" w:sz="4" w:space="0" w:color="auto"/>
            </w:tcBorders>
            <w:vAlign w:val="center"/>
          </w:tcPr>
          <w:p w:rsidR="00D5436E" w:rsidRDefault="00D5436E" w:rsidP="00D5436E">
            <w:pPr>
              <w:jc w:val="left"/>
              <w:rPr>
                <w:rFonts w:ascii="Arial" w:hAnsi="Arial" w:cs="Arial"/>
              </w:rPr>
            </w:pPr>
            <w:r>
              <w:rPr>
                <w:rFonts w:ascii="Arial" w:hAnsi="Arial" w:cs="Arial"/>
              </w:rPr>
              <w:lastRenderedPageBreak/>
              <w:t>Représenter</w:t>
            </w:r>
          </w:p>
        </w:tc>
        <w:tc>
          <w:tcPr>
            <w:tcW w:w="7143" w:type="dxa"/>
            <w:tcBorders>
              <w:top w:val="single" w:sz="4" w:space="0" w:color="auto"/>
              <w:left w:val="single" w:sz="4" w:space="0" w:color="auto"/>
              <w:bottom w:val="single" w:sz="4" w:space="0" w:color="auto"/>
              <w:right w:val="single" w:sz="4" w:space="0" w:color="auto"/>
            </w:tcBorders>
            <w:vAlign w:val="center"/>
          </w:tcPr>
          <w:p w:rsidR="00D5436E" w:rsidRDefault="00D5436E" w:rsidP="00D5436E">
            <w:pPr>
              <w:jc w:val="left"/>
              <w:rPr>
                <w:rFonts w:ascii="Arial" w:hAnsi="Arial" w:cs="Arial"/>
              </w:rPr>
            </w:pPr>
            <w:r>
              <w:rPr>
                <w:rFonts w:ascii="Arial" w:hAnsi="Arial" w:cs="Arial"/>
              </w:rPr>
              <w:t>L’élève utilise la règle</w:t>
            </w:r>
            <w:r w:rsidR="004253F6">
              <w:rPr>
                <w:rFonts w:ascii="Arial" w:hAnsi="Arial" w:cs="Arial"/>
              </w:rPr>
              <w:t xml:space="preserve"> pour les tracés</w:t>
            </w:r>
            <w:r>
              <w:rPr>
                <w:rFonts w:ascii="Arial" w:hAnsi="Arial" w:cs="Arial"/>
              </w:rPr>
              <w:t> : 1 p</w:t>
            </w:r>
            <w:r w:rsidR="004253F6">
              <w:rPr>
                <w:rFonts w:ascii="Arial" w:hAnsi="Arial" w:cs="Arial"/>
              </w:rPr>
              <w:t>oin</w:t>
            </w:r>
            <w:r>
              <w:rPr>
                <w:rFonts w:ascii="Arial" w:hAnsi="Arial" w:cs="Arial"/>
              </w:rPr>
              <w:t>t</w:t>
            </w:r>
            <w:r w:rsidR="004253F6">
              <w:rPr>
                <w:rFonts w:ascii="Arial" w:hAnsi="Arial" w:cs="Arial"/>
              </w:rPr>
              <w:t>.</w:t>
            </w:r>
          </w:p>
          <w:p w:rsidR="00D5436E" w:rsidRDefault="004253F6" w:rsidP="00D5436E">
            <w:pPr>
              <w:jc w:val="left"/>
              <w:rPr>
                <w:rFonts w:ascii="Arial" w:hAnsi="Arial" w:cs="Arial"/>
              </w:rPr>
            </w:pPr>
            <w:r>
              <w:rPr>
                <w:rFonts w:ascii="Arial" w:hAnsi="Arial" w:cs="Arial"/>
              </w:rPr>
              <w:t>Sinon</w:t>
            </w:r>
            <w:r w:rsidR="00D5436E">
              <w:rPr>
                <w:rFonts w:ascii="Arial" w:hAnsi="Arial" w:cs="Arial"/>
              </w:rPr>
              <w:t> : 0</w:t>
            </w:r>
            <w:r w:rsidR="00261E43">
              <w:rPr>
                <w:rFonts w:ascii="Arial" w:hAnsi="Arial" w:cs="Arial"/>
              </w:rPr>
              <w:t xml:space="preserve"> point.</w:t>
            </w:r>
          </w:p>
        </w:tc>
      </w:tr>
    </w:tbl>
    <w:p w:rsidR="00FC2CCF" w:rsidRDefault="00FC2CCF" w:rsidP="00FC2CCF">
      <w:pPr>
        <w:jc w:val="left"/>
        <w:rPr>
          <w:rFonts w:ascii="Arial" w:hAnsi="Arial" w:cs="Arial"/>
        </w:rPr>
      </w:pPr>
    </w:p>
    <w:p w:rsidR="004253F6" w:rsidRDefault="004253F6" w:rsidP="00FC2CCF">
      <w:pPr>
        <w:jc w:val="left"/>
        <w:rPr>
          <w:rFonts w:ascii="Arial" w:hAnsi="Arial" w:cs="Arial"/>
        </w:rPr>
      </w:pPr>
    </w:p>
    <w:p w:rsidR="004253F6" w:rsidRPr="00D5436E" w:rsidRDefault="004253F6" w:rsidP="004253F6">
      <w:pPr>
        <w:rPr>
          <w:rFonts w:ascii="Arial" w:hAnsi="Arial" w:cs="Arial"/>
        </w:rPr>
      </w:pPr>
      <w:r>
        <w:rPr>
          <w:rFonts w:ascii="Arial" w:hAnsi="Arial" w:cs="Arial"/>
          <w:b/>
        </w:rPr>
        <w:t>Question 7</w:t>
      </w:r>
      <w:r w:rsidRPr="00D5436E">
        <w:rPr>
          <w:rFonts w:ascii="Arial" w:hAnsi="Arial" w:cs="Arial"/>
        </w:rPr>
        <w:t xml:space="preserve"> (Durée : 5 minutes)</w:t>
      </w:r>
    </w:p>
    <w:p w:rsidR="004253F6" w:rsidRPr="00D5436E" w:rsidRDefault="004253F6" w:rsidP="004253F6">
      <w:pPr>
        <w:jc w:val="left"/>
        <w:rPr>
          <w:rFonts w:ascii="Arial" w:hAnsi="Arial" w:cs="Arial"/>
          <w:sz w:val="12"/>
          <w:szCs w:val="12"/>
        </w:rPr>
      </w:pPr>
    </w:p>
    <w:p w:rsidR="004253F6" w:rsidRDefault="004253F6" w:rsidP="004253F6">
      <w:pPr>
        <w:pBdr>
          <w:left w:val="single" w:sz="4" w:space="4" w:color="auto"/>
        </w:pBdr>
        <w:jc w:val="both"/>
        <w:rPr>
          <w:rFonts w:ascii="Arial" w:hAnsi="Arial" w:cs="Arial"/>
        </w:rPr>
      </w:pPr>
      <w:r w:rsidRPr="00D5436E">
        <w:rPr>
          <w:rFonts w:ascii="Arial" w:hAnsi="Arial" w:cs="Arial"/>
          <w:b/>
        </w:rPr>
        <w:t>Consignes de passation</w:t>
      </w:r>
      <w:r>
        <w:rPr>
          <w:rFonts w:ascii="Arial" w:hAnsi="Arial" w:cs="Arial"/>
        </w:rPr>
        <w:t> : pas de consigne particulière pour cet exercice.</w:t>
      </w:r>
    </w:p>
    <w:p w:rsidR="004253F6" w:rsidRDefault="004253F6" w:rsidP="004253F6">
      <w:pPr>
        <w:pBdr>
          <w:left w:val="single" w:sz="4" w:space="4" w:color="auto"/>
        </w:pBdr>
        <w:jc w:val="left"/>
        <w:rPr>
          <w:rFonts w:ascii="Arial" w:hAnsi="Arial" w:cs="Arial"/>
        </w:rPr>
      </w:pPr>
    </w:p>
    <w:p w:rsidR="004253F6" w:rsidRDefault="004253F6" w:rsidP="004253F6">
      <w:pPr>
        <w:pBdr>
          <w:left w:val="single" w:sz="4" w:space="4" w:color="auto"/>
        </w:pBdr>
        <w:jc w:val="both"/>
        <w:rPr>
          <w:rFonts w:ascii="Arial" w:hAnsi="Arial" w:cs="Arial"/>
        </w:rPr>
      </w:pPr>
      <w:r w:rsidRPr="00711C69">
        <w:rPr>
          <w:rFonts w:ascii="Arial" w:hAnsi="Arial" w:cs="Arial"/>
          <w:b/>
        </w:rPr>
        <w:t>Réponse </w:t>
      </w:r>
      <w:r>
        <w:rPr>
          <w:rFonts w:ascii="Arial" w:hAnsi="Arial" w:cs="Arial"/>
        </w:rPr>
        <w:t>: le solide est un cube (on accepte la réponse « pavé droit »), le point A est un sommet.</w:t>
      </w:r>
    </w:p>
    <w:p w:rsidR="004253F6" w:rsidRDefault="004253F6" w:rsidP="00261E43">
      <w:pPr>
        <w:pBdr>
          <w:left w:val="single" w:sz="4" w:space="4" w:color="auto"/>
        </w:pBdr>
        <w:jc w:val="left"/>
        <w:rPr>
          <w:rFonts w:ascii="Arial" w:hAnsi="Arial" w:cs="Arial"/>
        </w:rPr>
      </w:pPr>
    </w:p>
    <w:p w:rsidR="004253F6" w:rsidRDefault="004253F6" w:rsidP="00261E43">
      <w:pPr>
        <w:pBdr>
          <w:left w:val="single" w:sz="4" w:space="4" w:color="auto"/>
        </w:pBdr>
        <w:jc w:val="left"/>
        <w:rPr>
          <w:rFonts w:ascii="Arial" w:hAnsi="Arial" w:cs="Arial"/>
        </w:rPr>
      </w:pPr>
      <w:r>
        <w:rPr>
          <w:rFonts w:ascii="Arial" w:hAnsi="Arial" w:cs="Arial"/>
          <w:b/>
        </w:rPr>
        <w:t>Acquis de fin de cycle 2</w:t>
      </w:r>
    </w:p>
    <w:p w:rsidR="004253F6" w:rsidRDefault="004253F6" w:rsidP="00261E43">
      <w:pPr>
        <w:pBdr>
          <w:left w:val="single" w:sz="4" w:space="4" w:color="auto"/>
        </w:pBdr>
        <w:jc w:val="left"/>
        <w:rPr>
          <w:rFonts w:ascii="Arial" w:hAnsi="Arial" w:cs="Arial"/>
        </w:rPr>
      </w:pPr>
      <w:r w:rsidRPr="00510B05">
        <w:rPr>
          <w:rFonts w:ascii="Arial" w:hAnsi="Arial" w:cs="Arial"/>
        </w:rPr>
        <w:t>Reconnaitre, nommer, décrir</w:t>
      </w:r>
      <w:r>
        <w:rPr>
          <w:rFonts w:ascii="Arial" w:hAnsi="Arial" w:cs="Arial"/>
        </w:rPr>
        <w:t>e, reproduire quelques solides :</w:t>
      </w:r>
    </w:p>
    <w:p w:rsidR="004253F6" w:rsidRDefault="004253F6" w:rsidP="00261E43">
      <w:pPr>
        <w:pStyle w:val="Paragraphedeliste"/>
        <w:numPr>
          <w:ilvl w:val="0"/>
          <w:numId w:val="2"/>
        </w:numPr>
        <w:pBdr>
          <w:left w:val="single" w:sz="4" w:space="4" w:color="auto"/>
        </w:pBdr>
        <w:jc w:val="left"/>
        <w:rPr>
          <w:rFonts w:ascii="Arial" w:hAnsi="Arial" w:cs="Arial"/>
        </w:rPr>
      </w:pPr>
      <w:r>
        <w:rPr>
          <w:rFonts w:ascii="Arial" w:hAnsi="Arial" w:cs="Arial"/>
        </w:rPr>
        <w:t>reconnaître et trier les solides usuels ;</w:t>
      </w:r>
    </w:p>
    <w:p w:rsidR="004253F6" w:rsidRPr="004253F6" w:rsidRDefault="004253F6" w:rsidP="00261E43">
      <w:pPr>
        <w:pStyle w:val="Paragraphedeliste"/>
        <w:numPr>
          <w:ilvl w:val="0"/>
          <w:numId w:val="2"/>
        </w:numPr>
        <w:pBdr>
          <w:left w:val="single" w:sz="4" w:space="4" w:color="auto"/>
        </w:pBdr>
        <w:jc w:val="left"/>
        <w:rPr>
          <w:rFonts w:ascii="Arial" w:hAnsi="Arial" w:cs="Arial"/>
        </w:rPr>
      </w:pPr>
      <w:r>
        <w:rPr>
          <w:rFonts w:ascii="Arial" w:hAnsi="Arial" w:cs="Arial"/>
        </w:rPr>
        <w:t>vocabulaire approprié pour nommer des solides, décrire des polyèdres (face, sommet, arête).</w:t>
      </w:r>
    </w:p>
    <w:p w:rsidR="004253F6" w:rsidRDefault="004253F6" w:rsidP="004253F6">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4253F6" w:rsidTr="00DE1AAD">
        <w:trPr>
          <w:jc w:val="center"/>
        </w:trPr>
        <w:tc>
          <w:tcPr>
            <w:tcW w:w="1984" w:type="dxa"/>
            <w:tcBorders>
              <w:top w:val="single" w:sz="4" w:space="0" w:color="auto"/>
              <w:left w:val="single" w:sz="4" w:space="0" w:color="auto"/>
              <w:bottom w:val="single" w:sz="4" w:space="0" w:color="auto"/>
              <w:right w:val="single" w:sz="4" w:space="0" w:color="auto"/>
            </w:tcBorders>
            <w:hideMark/>
          </w:tcPr>
          <w:p w:rsidR="004253F6" w:rsidRDefault="004253F6" w:rsidP="00DE1AAD">
            <w:pPr>
              <w:rPr>
                <w:rFonts w:ascii="Arial" w:hAnsi="Arial" w:cs="Arial"/>
                <w:b/>
              </w:rPr>
            </w:pPr>
            <w:r>
              <w:rPr>
                <w:rFonts w:ascii="Arial" w:hAnsi="Arial" w:cs="Arial"/>
                <w:b/>
              </w:rPr>
              <w:t>Compétences transversales</w:t>
            </w:r>
          </w:p>
        </w:tc>
        <w:tc>
          <w:tcPr>
            <w:tcW w:w="7143" w:type="dxa"/>
            <w:tcBorders>
              <w:top w:val="single" w:sz="4" w:space="0" w:color="auto"/>
              <w:left w:val="single" w:sz="4" w:space="0" w:color="auto"/>
              <w:bottom w:val="single" w:sz="4" w:space="0" w:color="auto"/>
              <w:right w:val="single" w:sz="4" w:space="0" w:color="auto"/>
            </w:tcBorders>
            <w:vAlign w:val="center"/>
            <w:hideMark/>
          </w:tcPr>
          <w:p w:rsidR="004253F6" w:rsidRDefault="004253F6" w:rsidP="00DE1AAD">
            <w:pPr>
              <w:rPr>
                <w:rFonts w:ascii="Arial" w:hAnsi="Arial" w:cs="Arial"/>
                <w:b/>
              </w:rPr>
            </w:pPr>
            <w:r>
              <w:rPr>
                <w:rFonts w:ascii="Arial" w:hAnsi="Arial" w:cs="Arial"/>
                <w:b/>
              </w:rPr>
              <w:t>Mode d’évaluation</w:t>
            </w:r>
          </w:p>
        </w:tc>
      </w:tr>
      <w:tr w:rsidR="004253F6" w:rsidTr="00FF0BD9">
        <w:trPr>
          <w:trHeight w:val="624"/>
          <w:jc w:val="center"/>
        </w:trPr>
        <w:tc>
          <w:tcPr>
            <w:tcW w:w="1984" w:type="dxa"/>
            <w:tcBorders>
              <w:top w:val="single" w:sz="4" w:space="0" w:color="auto"/>
              <w:left w:val="single" w:sz="4" w:space="0" w:color="auto"/>
              <w:bottom w:val="single" w:sz="4" w:space="0" w:color="auto"/>
              <w:right w:val="single" w:sz="4" w:space="0" w:color="auto"/>
            </w:tcBorders>
            <w:vAlign w:val="center"/>
          </w:tcPr>
          <w:p w:rsidR="004253F6" w:rsidRPr="00BE2A8E" w:rsidRDefault="004253F6" w:rsidP="00FF0BD9">
            <w:pPr>
              <w:jc w:val="left"/>
              <w:rPr>
                <w:rFonts w:ascii="Arial" w:hAnsi="Arial" w:cs="Arial"/>
              </w:rPr>
            </w:pPr>
            <w:r>
              <w:rPr>
                <w:rFonts w:ascii="Arial" w:hAnsi="Arial" w:cs="Arial"/>
              </w:rPr>
              <w:t>Représenter</w:t>
            </w:r>
          </w:p>
        </w:tc>
        <w:tc>
          <w:tcPr>
            <w:tcW w:w="7143" w:type="dxa"/>
            <w:tcBorders>
              <w:top w:val="single" w:sz="4" w:space="0" w:color="auto"/>
              <w:left w:val="single" w:sz="4" w:space="0" w:color="auto"/>
              <w:bottom w:val="single" w:sz="4" w:space="0" w:color="auto"/>
              <w:right w:val="single" w:sz="4" w:space="0" w:color="auto"/>
            </w:tcBorders>
          </w:tcPr>
          <w:p w:rsidR="004253F6" w:rsidRDefault="004253F6" w:rsidP="00DE1AAD">
            <w:pPr>
              <w:jc w:val="left"/>
              <w:rPr>
                <w:rFonts w:ascii="Arial" w:hAnsi="Arial" w:cs="Arial"/>
              </w:rPr>
            </w:pPr>
            <w:r>
              <w:rPr>
                <w:rFonts w:ascii="Arial" w:hAnsi="Arial" w:cs="Arial"/>
              </w:rPr>
              <w:t>Quatre réponses justes : 2 points.</w:t>
            </w:r>
          </w:p>
          <w:p w:rsidR="004253F6" w:rsidRDefault="004253F6" w:rsidP="00DE1AAD">
            <w:pPr>
              <w:jc w:val="left"/>
              <w:rPr>
                <w:rFonts w:ascii="Arial" w:hAnsi="Arial" w:cs="Arial"/>
              </w:rPr>
            </w:pPr>
            <w:r>
              <w:rPr>
                <w:rFonts w:ascii="Arial" w:hAnsi="Arial" w:cs="Arial"/>
              </w:rPr>
              <w:t>Deux ou trois réponses justes : 1 point.</w:t>
            </w:r>
          </w:p>
          <w:p w:rsidR="004253F6" w:rsidRPr="00BE2A8E" w:rsidRDefault="00261E43" w:rsidP="00DE1AAD">
            <w:pPr>
              <w:jc w:val="left"/>
              <w:rPr>
                <w:rFonts w:ascii="Arial" w:hAnsi="Arial" w:cs="Arial"/>
              </w:rPr>
            </w:pPr>
            <w:r>
              <w:rPr>
                <w:rFonts w:ascii="Arial" w:hAnsi="Arial" w:cs="Arial"/>
              </w:rPr>
              <w:t>Sinon : 0 point.</w:t>
            </w:r>
          </w:p>
        </w:tc>
      </w:tr>
    </w:tbl>
    <w:p w:rsidR="004253F6" w:rsidRDefault="004253F6" w:rsidP="004253F6">
      <w:pPr>
        <w:jc w:val="left"/>
        <w:rPr>
          <w:rFonts w:ascii="Arial" w:hAnsi="Arial" w:cs="Arial"/>
        </w:rPr>
      </w:pPr>
    </w:p>
    <w:p w:rsidR="004253F6" w:rsidRDefault="004253F6" w:rsidP="004253F6">
      <w:pPr>
        <w:jc w:val="left"/>
        <w:rPr>
          <w:rFonts w:ascii="Arial" w:hAnsi="Arial" w:cs="Arial"/>
        </w:rPr>
      </w:pPr>
    </w:p>
    <w:p w:rsidR="004253F6" w:rsidRPr="00D5436E" w:rsidRDefault="004253F6" w:rsidP="004253F6">
      <w:pPr>
        <w:rPr>
          <w:rFonts w:ascii="Arial" w:hAnsi="Arial" w:cs="Arial"/>
        </w:rPr>
      </w:pPr>
      <w:r>
        <w:rPr>
          <w:rFonts w:ascii="Arial" w:hAnsi="Arial" w:cs="Arial"/>
          <w:b/>
        </w:rPr>
        <w:t>Question 8</w:t>
      </w:r>
      <w:r w:rsidRPr="00D5436E">
        <w:rPr>
          <w:rFonts w:ascii="Arial" w:hAnsi="Arial" w:cs="Arial"/>
        </w:rPr>
        <w:t xml:space="preserve"> (Durée : </w:t>
      </w:r>
      <w:r>
        <w:rPr>
          <w:rFonts w:ascii="Arial" w:hAnsi="Arial" w:cs="Arial"/>
        </w:rPr>
        <w:t>8</w:t>
      </w:r>
      <w:r w:rsidRPr="00D5436E">
        <w:rPr>
          <w:rFonts w:ascii="Arial" w:hAnsi="Arial" w:cs="Arial"/>
        </w:rPr>
        <w:t xml:space="preserve"> minutes)</w:t>
      </w:r>
    </w:p>
    <w:p w:rsidR="004253F6" w:rsidRPr="00D5436E" w:rsidRDefault="004253F6" w:rsidP="004253F6">
      <w:pPr>
        <w:jc w:val="left"/>
        <w:rPr>
          <w:rFonts w:ascii="Arial" w:hAnsi="Arial" w:cs="Arial"/>
          <w:sz w:val="12"/>
          <w:szCs w:val="12"/>
        </w:rPr>
      </w:pPr>
    </w:p>
    <w:p w:rsidR="004253F6" w:rsidRDefault="004253F6" w:rsidP="004253F6">
      <w:pPr>
        <w:pBdr>
          <w:left w:val="single" w:sz="4" w:space="4" w:color="auto"/>
        </w:pBdr>
        <w:jc w:val="both"/>
        <w:rPr>
          <w:rFonts w:ascii="Arial" w:hAnsi="Arial" w:cs="Arial"/>
        </w:rPr>
      </w:pPr>
      <w:r w:rsidRPr="00D5436E">
        <w:rPr>
          <w:rFonts w:ascii="Arial" w:hAnsi="Arial" w:cs="Arial"/>
          <w:b/>
        </w:rPr>
        <w:t>Consignes de passation</w:t>
      </w:r>
      <w:r>
        <w:rPr>
          <w:rFonts w:ascii="Arial" w:hAnsi="Arial" w:cs="Arial"/>
        </w:rPr>
        <w:t> : pas de consigne particulière pour cet exercice.</w:t>
      </w:r>
    </w:p>
    <w:p w:rsidR="004253F6" w:rsidRDefault="004253F6" w:rsidP="004253F6">
      <w:pPr>
        <w:pBdr>
          <w:left w:val="single" w:sz="4" w:space="4" w:color="auto"/>
        </w:pBdr>
        <w:jc w:val="left"/>
        <w:rPr>
          <w:rFonts w:ascii="Arial" w:hAnsi="Arial" w:cs="Arial"/>
        </w:rPr>
      </w:pPr>
    </w:p>
    <w:p w:rsidR="004253F6" w:rsidRDefault="004253F6" w:rsidP="004253F6">
      <w:pPr>
        <w:pBdr>
          <w:left w:val="single" w:sz="4" w:space="4" w:color="auto"/>
        </w:pBdr>
        <w:jc w:val="both"/>
        <w:rPr>
          <w:rFonts w:ascii="Arial" w:hAnsi="Arial" w:cs="Arial"/>
        </w:rPr>
      </w:pPr>
      <w:r w:rsidRPr="00711C69">
        <w:rPr>
          <w:rFonts w:ascii="Arial" w:hAnsi="Arial" w:cs="Arial"/>
          <w:b/>
        </w:rPr>
        <w:t>Réponse </w:t>
      </w:r>
      <w:r>
        <w:rPr>
          <w:rFonts w:ascii="Arial" w:hAnsi="Arial" w:cs="Arial"/>
        </w:rPr>
        <w:t xml:space="preserve">: apprécier la réponse juste (figure E), et l’argumentation pour éliminer les figures qui ne conviennent pas. Par exemple : on peut éliminer C et D car ce ne sont pas des triangles ; on peut </w:t>
      </w:r>
      <w:r w:rsidR="00FF0BD9">
        <w:rPr>
          <w:rFonts w:ascii="Arial" w:hAnsi="Arial" w:cs="Arial"/>
        </w:rPr>
        <w:t>éliminer A et B car ces triangles n’ont pas d’angle droit.</w:t>
      </w:r>
    </w:p>
    <w:p w:rsidR="004253F6" w:rsidRDefault="004253F6" w:rsidP="00261E43">
      <w:pPr>
        <w:pBdr>
          <w:left w:val="single" w:sz="4" w:space="4" w:color="auto"/>
        </w:pBdr>
        <w:jc w:val="both"/>
        <w:rPr>
          <w:rFonts w:ascii="Arial" w:hAnsi="Arial" w:cs="Arial"/>
        </w:rPr>
      </w:pPr>
    </w:p>
    <w:p w:rsidR="004253F6" w:rsidRDefault="004253F6" w:rsidP="00261E43">
      <w:pPr>
        <w:pBdr>
          <w:left w:val="single" w:sz="4" w:space="4" w:color="auto"/>
        </w:pBdr>
        <w:jc w:val="both"/>
        <w:rPr>
          <w:rFonts w:ascii="Arial" w:hAnsi="Arial" w:cs="Arial"/>
        </w:rPr>
      </w:pPr>
      <w:r>
        <w:rPr>
          <w:rFonts w:ascii="Arial" w:hAnsi="Arial" w:cs="Arial"/>
          <w:b/>
        </w:rPr>
        <w:t>Acquis de fin de cycle 2</w:t>
      </w:r>
    </w:p>
    <w:p w:rsidR="004253F6" w:rsidRDefault="004253F6" w:rsidP="00261E43">
      <w:pPr>
        <w:pBdr>
          <w:left w:val="single" w:sz="4" w:space="4" w:color="auto"/>
        </w:pBdr>
        <w:jc w:val="both"/>
        <w:rPr>
          <w:rFonts w:ascii="Arial" w:hAnsi="Arial" w:cs="Arial"/>
        </w:rPr>
      </w:pPr>
      <w:r w:rsidRPr="00510B05">
        <w:rPr>
          <w:rFonts w:ascii="Arial" w:hAnsi="Arial" w:cs="Arial"/>
        </w:rPr>
        <w:t>Reconnaitre, nommer, décrir</w:t>
      </w:r>
      <w:r w:rsidR="00FF0BD9">
        <w:rPr>
          <w:rFonts w:ascii="Arial" w:hAnsi="Arial" w:cs="Arial"/>
        </w:rPr>
        <w:t>e, reproduire</w:t>
      </w:r>
      <w:r w:rsidR="00FF0BD9" w:rsidRPr="00510B05">
        <w:rPr>
          <w:rFonts w:ascii="Arial" w:hAnsi="Arial" w:cs="Arial"/>
        </w:rPr>
        <w:t>, construir</w:t>
      </w:r>
      <w:r w:rsidR="00FF0BD9">
        <w:rPr>
          <w:rFonts w:ascii="Arial" w:hAnsi="Arial" w:cs="Arial"/>
        </w:rPr>
        <w:t>e quelques figures géométriques :</w:t>
      </w:r>
    </w:p>
    <w:p w:rsidR="004253F6" w:rsidRDefault="004253F6" w:rsidP="00261E43">
      <w:pPr>
        <w:pStyle w:val="Paragraphedeliste"/>
        <w:numPr>
          <w:ilvl w:val="0"/>
          <w:numId w:val="2"/>
        </w:numPr>
        <w:pBdr>
          <w:left w:val="single" w:sz="4" w:space="4" w:color="auto"/>
        </w:pBdr>
        <w:jc w:val="both"/>
        <w:rPr>
          <w:rFonts w:ascii="Arial" w:hAnsi="Arial" w:cs="Arial"/>
        </w:rPr>
      </w:pPr>
      <w:r>
        <w:rPr>
          <w:rFonts w:ascii="Arial" w:hAnsi="Arial" w:cs="Arial"/>
        </w:rPr>
        <w:t>reconna</w:t>
      </w:r>
      <w:r w:rsidR="00FF0BD9">
        <w:rPr>
          <w:rFonts w:ascii="Arial" w:hAnsi="Arial" w:cs="Arial"/>
        </w:rPr>
        <w:t>ître, nommer les figures usuelles</w:t>
      </w:r>
      <w:r>
        <w:rPr>
          <w:rFonts w:ascii="Arial" w:hAnsi="Arial" w:cs="Arial"/>
        </w:rPr>
        <w:t> ;</w:t>
      </w:r>
    </w:p>
    <w:p w:rsidR="004253F6" w:rsidRPr="004253F6" w:rsidRDefault="00FF0BD9" w:rsidP="00261E43">
      <w:pPr>
        <w:pStyle w:val="Paragraphedeliste"/>
        <w:numPr>
          <w:ilvl w:val="0"/>
          <w:numId w:val="2"/>
        </w:numPr>
        <w:pBdr>
          <w:left w:val="single" w:sz="4" w:space="4" w:color="auto"/>
        </w:pBdr>
        <w:jc w:val="both"/>
        <w:rPr>
          <w:rFonts w:ascii="Arial" w:hAnsi="Arial" w:cs="Arial"/>
        </w:rPr>
      </w:pPr>
      <w:r>
        <w:rPr>
          <w:rFonts w:ascii="Arial" w:hAnsi="Arial" w:cs="Arial"/>
        </w:rPr>
        <w:t>reconnaître et décrire à partir des côtés et des angles droits, un carré, un rectangle, un triangle rectangle.</w:t>
      </w:r>
    </w:p>
    <w:p w:rsidR="004253F6" w:rsidRDefault="004253F6" w:rsidP="004253F6">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4253F6" w:rsidTr="00DE1AAD">
        <w:trPr>
          <w:jc w:val="center"/>
        </w:trPr>
        <w:tc>
          <w:tcPr>
            <w:tcW w:w="1984" w:type="dxa"/>
            <w:tcBorders>
              <w:top w:val="single" w:sz="4" w:space="0" w:color="auto"/>
              <w:left w:val="single" w:sz="4" w:space="0" w:color="auto"/>
              <w:bottom w:val="single" w:sz="4" w:space="0" w:color="auto"/>
              <w:right w:val="single" w:sz="4" w:space="0" w:color="auto"/>
            </w:tcBorders>
            <w:hideMark/>
          </w:tcPr>
          <w:p w:rsidR="004253F6" w:rsidRDefault="004253F6" w:rsidP="00DE1AAD">
            <w:pPr>
              <w:rPr>
                <w:rFonts w:ascii="Arial" w:hAnsi="Arial" w:cs="Arial"/>
                <w:b/>
              </w:rPr>
            </w:pPr>
            <w:r>
              <w:rPr>
                <w:rFonts w:ascii="Arial" w:hAnsi="Arial" w:cs="Arial"/>
                <w:b/>
              </w:rPr>
              <w:t>Compétences transversales</w:t>
            </w:r>
          </w:p>
        </w:tc>
        <w:tc>
          <w:tcPr>
            <w:tcW w:w="7143" w:type="dxa"/>
            <w:tcBorders>
              <w:top w:val="single" w:sz="4" w:space="0" w:color="auto"/>
              <w:left w:val="single" w:sz="4" w:space="0" w:color="auto"/>
              <w:bottom w:val="single" w:sz="4" w:space="0" w:color="auto"/>
              <w:right w:val="single" w:sz="4" w:space="0" w:color="auto"/>
            </w:tcBorders>
            <w:vAlign w:val="center"/>
            <w:hideMark/>
          </w:tcPr>
          <w:p w:rsidR="004253F6" w:rsidRDefault="004253F6" w:rsidP="00DE1AAD">
            <w:pPr>
              <w:rPr>
                <w:rFonts w:ascii="Arial" w:hAnsi="Arial" w:cs="Arial"/>
                <w:b/>
              </w:rPr>
            </w:pPr>
            <w:r>
              <w:rPr>
                <w:rFonts w:ascii="Arial" w:hAnsi="Arial" w:cs="Arial"/>
                <w:b/>
              </w:rPr>
              <w:t>Mode d’évaluation</w:t>
            </w:r>
          </w:p>
        </w:tc>
      </w:tr>
      <w:tr w:rsidR="004253F6" w:rsidTr="00FF0BD9">
        <w:trPr>
          <w:trHeight w:val="510"/>
          <w:jc w:val="center"/>
        </w:trPr>
        <w:tc>
          <w:tcPr>
            <w:tcW w:w="1984" w:type="dxa"/>
            <w:tcBorders>
              <w:top w:val="single" w:sz="4" w:space="0" w:color="auto"/>
              <w:left w:val="single" w:sz="4" w:space="0" w:color="auto"/>
              <w:bottom w:val="single" w:sz="4" w:space="0" w:color="auto"/>
              <w:right w:val="single" w:sz="4" w:space="0" w:color="auto"/>
            </w:tcBorders>
            <w:vAlign w:val="center"/>
          </w:tcPr>
          <w:p w:rsidR="004253F6" w:rsidRPr="00BE2A8E" w:rsidRDefault="004253F6" w:rsidP="00FF0BD9">
            <w:pPr>
              <w:jc w:val="left"/>
              <w:rPr>
                <w:rFonts w:ascii="Arial" w:hAnsi="Arial" w:cs="Arial"/>
              </w:rPr>
            </w:pPr>
            <w:r>
              <w:rPr>
                <w:rFonts w:ascii="Arial" w:hAnsi="Arial" w:cs="Arial"/>
              </w:rPr>
              <w:t>Représenter</w:t>
            </w:r>
          </w:p>
        </w:tc>
        <w:tc>
          <w:tcPr>
            <w:tcW w:w="7143" w:type="dxa"/>
            <w:tcBorders>
              <w:top w:val="single" w:sz="4" w:space="0" w:color="auto"/>
              <w:left w:val="single" w:sz="4" w:space="0" w:color="auto"/>
              <w:bottom w:val="single" w:sz="4" w:space="0" w:color="auto"/>
              <w:right w:val="single" w:sz="4" w:space="0" w:color="auto"/>
            </w:tcBorders>
            <w:vAlign w:val="center"/>
          </w:tcPr>
          <w:p w:rsidR="004253F6" w:rsidRPr="00BE2A8E" w:rsidRDefault="00FF0BD9" w:rsidP="00FF0BD9">
            <w:pPr>
              <w:jc w:val="left"/>
              <w:rPr>
                <w:rFonts w:ascii="Arial" w:hAnsi="Arial" w:cs="Arial"/>
              </w:rPr>
            </w:pPr>
            <w:r>
              <w:rPr>
                <w:rFonts w:ascii="Arial" w:hAnsi="Arial" w:cs="Arial"/>
              </w:rPr>
              <w:t>Reconnaissa</w:t>
            </w:r>
            <w:r w:rsidR="00261E43">
              <w:rPr>
                <w:rFonts w:ascii="Arial" w:hAnsi="Arial" w:cs="Arial"/>
              </w:rPr>
              <w:t>nce de la bonne figure : 0 ou 1 point.</w:t>
            </w:r>
          </w:p>
        </w:tc>
      </w:tr>
      <w:tr w:rsidR="00FF0BD9" w:rsidTr="00FF0BD9">
        <w:trPr>
          <w:trHeight w:val="624"/>
          <w:jc w:val="center"/>
        </w:trPr>
        <w:tc>
          <w:tcPr>
            <w:tcW w:w="1984" w:type="dxa"/>
            <w:tcBorders>
              <w:top w:val="single" w:sz="4" w:space="0" w:color="auto"/>
              <w:left w:val="single" w:sz="4" w:space="0" w:color="auto"/>
              <w:bottom w:val="single" w:sz="4" w:space="0" w:color="auto"/>
              <w:right w:val="single" w:sz="4" w:space="0" w:color="auto"/>
            </w:tcBorders>
            <w:vAlign w:val="center"/>
          </w:tcPr>
          <w:p w:rsidR="00FF0BD9" w:rsidRDefault="00FF0BD9" w:rsidP="00FF0BD9">
            <w:pPr>
              <w:jc w:val="left"/>
              <w:rPr>
                <w:rFonts w:ascii="Arial" w:hAnsi="Arial" w:cs="Arial"/>
              </w:rPr>
            </w:pPr>
            <w:r>
              <w:rPr>
                <w:rFonts w:ascii="Arial" w:hAnsi="Arial" w:cs="Arial"/>
              </w:rPr>
              <w:t>Raisonner</w:t>
            </w:r>
          </w:p>
        </w:tc>
        <w:tc>
          <w:tcPr>
            <w:tcW w:w="7143" w:type="dxa"/>
            <w:tcBorders>
              <w:top w:val="single" w:sz="4" w:space="0" w:color="auto"/>
              <w:left w:val="single" w:sz="4" w:space="0" w:color="auto"/>
              <w:bottom w:val="single" w:sz="4" w:space="0" w:color="auto"/>
              <w:right w:val="single" w:sz="4" w:space="0" w:color="auto"/>
            </w:tcBorders>
            <w:vAlign w:val="center"/>
          </w:tcPr>
          <w:p w:rsidR="00FF0BD9" w:rsidRDefault="00FF0BD9" w:rsidP="00FF0BD9">
            <w:pPr>
              <w:jc w:val="left"/>
              <w:rPr>
                <w:rFonts w:ascii="Arial" w:hAnsi="Arial" w:cs="Arial"/>
              </w:rPr>
            </w:pPr>
            <w:r>
              <w:rPr>
                <w:rFonts w:ascii="Arial" w:hAnsi="Arial" w:cs="Arial"/>
              </w:rPr>
              <w:t>Apprécier la rigueur de l’argumentation pour éliminer les figures qui</w:t>
            </w:r>
            <w:r w:rsidR="00261E43">
              <w:rPr>
                <w:rFonts w:ascii="Arial" w:hAnsi="Arial" w:cs="Arial"/>
              </w:rPr>
              <w:t xml:space="preserve"> ne conviennent pas : 0, 1 ou 2 points.</w:t>
            </w:r>
          </w:p>
        </w:tc>
      </w:tr>
      <w:tr w:rsidR="00FF0BD9" w:rsidTr="00FF0BD9">
        <w:trPr>
          <w:trHeight w:val="624"/>
          <w:jc w:val="center"/>
        </w:trPr>
        <w:tc>
          <w:tcPr>
            <w:tcW w:w="1984" w:type="dxa"/>
            <w:tcBorders>
              <w:top w:val="single" w:sz="4" w:space="0" w:color="auto"/>
              <w:left w:val="single" w:sz="4" w:space="0" w:color="auto"/>
              <w:bottom w:val="single" w:sz="4" w:space="0" w:color="auto"/>
              <w:right w:val="single" w:sz="4" w:space="0" w:color="auto"/>
            </w:tcBorders>
            <w:vAlign w:val="center"/>
          </w:tcPr>
          <w:p w:rsidR="00FF0BD9" w:rsidRDefault="00FF0BD9" w:rsidP="00FF0BD9">
            <w:pPr>
              <w:jc w:val="left"/>
              <w:rPr>
                <w:rFonts w:ascii="Arial" w:hAnsi="Arial" w:cs="Arial"/>
              </w:rPr>
            </w:pPr>
            <w:r>
              <w:rPr>
                <w:rFonts w:ascii="Arial" w:hAnsi="Arial" w:cs="Arial"/>
              </w:rPr>
              <w:t>Communiquer</w:t>
            </w:r>
          </w:p>
        </w:tc>
        <w:tc>
          <w:tcPr>
            <w:tcW w:w="7143" w:type="dxa"/>
            <w:tcBorders>
              <w:top w:val="single" w:sz="4" w:space="0" w:color="auto"/>
              <w:left w:val="single" w:sz="4" w:space="0" w:color="auto"/>
              <w:bottom w:val="single" w:sz="4" w:space="0" w:color="auto"/>
              <w:right w:val="single" w:sz="4" w:space="0" w:color="auto"/>
            </w:tcBorders>
            <w:vAlign w:val="center"/>
          </w:tcPr>
          <w:p w:rsidR="00FF0BD9" w:rsidRDefault="00FF0BD9" w:rsidP="00FF0BD9">
            <w:pPr>
              <w:jc w:val="left"/>
              <w:rPr>
                <w:rFonts w:ascii="Arial" w:hAnsi="Arial" w:cs="Arial"/>
              </w:rPr>
            </w:pPr>
            <w:r>
              <w:rPr>
                <w:rFonts w:ascii="Arial" w:hAnsi="Arial" w:cs="Arial"/>
              </w:rPr>
              <w:t>Apprécier la rédac</w:t>
            </w:r>
            <w:r w:rsidR="00261E43">
              <w:rPr>
                <w:rFonts w:ascii="Arial" w:hAnsi="Arial" w:cs="Arial"/>
              </w:rPr>
              <w:t>tion des raisonnements : 0, 1 ou 2 points.</w:t>
            </w:r>
          </w:p>
        </w:tc>
      </w:tr>
    </w:tbl>
    <w:p w:rsidR="004253F6" w:rsidRDefault="004253F6" w:rsidP="004253F6">
      <w:pPr>
        <w:jc w:val="left"/>
        <w:rPr>
          <w:rFonts w:ascii="Arial" w:hAnsi="Arial" w:cs="Arial"/>
        </w:rPr>
      </w:pPr>
    </w:p>
    <w:p w:rsidR="00FF0BD9" w:rsidRDefault="00FF0BD9" w:rsidP="004253F6">
      <w:pPr>
        <w:jc w:val="left"/>
        <w:rPr>
          <w:rFonts w:ascii="Arial" w:hAnsi="Arial" w:cs="Arial"/>
        </w:rPr>
      </w:pPr>
    </w:p>
    <w:p w:rsidR="00FF0BD9" w:rsidRPr="00D5436E" w:rsidRDefault="00FF0BD9" w:rsidP="00FF0BD9">
      <w:pPr>
        <w:rPr>
          <w:rFonts w:ascii="Arial" w:hAnsi="Arial" w:cs="Arial"/>
        </w:rPr>
      </w:pPr>
      <w:r>
        <w:rPr>
          <w:rFonts w:ascii="Arial" w:hAnsi="Arial" w:cs="Arial"/>
          <w:b/>
        </w:rPr>
        <w:t>Question 9</w:t>
      </w:r>
      <w:r w:rsidRPr="00D5436E">
        <w:rPr>
          <w:rFonts w:ascii="Arial" w:hAnsi="Arial" w:cs="Arial"/>
        </w:rPr>
        <w:t xml:space="preserve"> (Durée : </w:t>
      </w:r>
      <w:r>
        <w:rPr>
          <w:rFonts w:ascii="Arial" w:hAnsi="Arial" w:cs="Arial"/>
        </w:rPr>
        <w:t>4</w:t>
      </w:r>
      <w:r w:rsidRPr="00D5436E">
        <w:rPr>
          <w:rFonts w:ascii="Arial" w:hAnsi="Arial" w:cs="Arial"/>
        </w:rPr>
        <w:t xml:space="preserve"> minutes)</w:t>
      </w:r>
    </w:p>
    <w:p w:rsidR="00FF0BD9" w:rsidRPr="00D5436E" w:rsidRDefault="00FF0BD9" w:rsidP="00FF0BD9">
      <w:pPr>
        <w:jc w:val="left"/>
        <w:rPr>
          <w:rFonts w:ascii="Arial" w:hAnsi="Arial" w:cs="Arial"/>
          <w:sz w:val="12"/>
          <w:szCs w:val="12"/>
        </w:rPr>
      </w:pPr>
    </w:p>
    <w:p w:rsidR="00FF0BD9" w:rsidRDefault="00FF0BD9" w:rsidP="00FF0BD9">
      <w:pPr>
        <w:pBdr>
          <w:left w:val="single" w:sz="4" w:space="4" w:color="auto"/>
        </w:pBdr>
        <w:jc w:val="both"/>
        <w:rPr>
          <w:rFonts w:ascii="Arial" w:hAnsi="Arial" w:cs="Arial"/>
        </w:rPr>
      </w:pPr>
      <w:r w:rsidRPr="00D5436E">
        <w:rPr>
          <w:rFonts w:ascii="Arial" w:hAnsi="Arial" w:cs="Arial"/>
          <w:b/>
        </w:rPr>
        <w:t>Consignes de passation</w:t>
      </w:r>
      <w:r>
        <w:rPr>
          <w:rFonts w:ascii="Arial" w:hAnsi="Arial" w:cs="Arial"/>
        </w:rPr>
        <w:t> : dire aux élèves qu’il faut réaliser un tracé soigné et précis.</w:t>
      </w:r>
    </w:p>
    <w:p w:rsidR="00FF0BD9" w:rsidRDefault="00FF0BD9" w:rsidP="00FF0BD9">
      <w:pPr>
        <w:pBdr>
          <w:left w:val="single" w:sz="4" w:space="4" w:color="auto"/>
        </w:pBdr>
        <w:jc w:val="left"/>
        <w:rPr>
          <w:rFonts w:ascii="Arial" w:hAnsi="Arial" w:cs="Arial"/>
        </w:rPr>
      </w:pPr>
    </w:p>
    <w:p w:rsidR="00FF0BD9" w:rsidRDefault="00FF0BD9" w:rsidP="00FF0BD9">
      <w:pPr>
        <w:pBdr>
          <w:left w:val="single" w:sz="4" w:space="4" w:color="auto"/>
        </w:pBdr>
        <w:jc w:val="both"/>
        <w:rPr>
          <w:rFonts w:ascii="Arial" w:hAnsi="Arial" w:cs="Arial"/>
        </w:rPr>
      </w:pPr>
      <w:r w:rsidRPr="00711C69">
        <w:rPr>
          <w:rFonts w:ascii="Arial" w:hAnsi="Arial" w:cs="Arial"/>
          <w:b/>
        </w:rPr>
        <w:t>Réponse </w:t>
      </w:r>
      <w:r>
        <w:rPr>
          <w:rFonts w:ascii="Arial" w:hAnsi="Arial" w:cs="Arial"/>
        </w:rPr>
        <w:t>: apprécier la justesse de la construction et la précision des tracés.</w:t>
      </w:r>
    </w:p>
    <w:p w:rsidR="00FF0BD9" w:rsidRDefault="00FF0BD9" w:rsidP="00261E43">
      <w:pPr>
        <w:pBdr>
          <w:left w:val="single" w:sz="4" w:space="4" w:color="auto"/>
        </w:pBdr>
        <w:jc w:val="both"/>
        <w:rPr>
          <w:rFonts w:ascii="Arial" w:hAnsi="Arial" w:cs="Arial"/>
        </w:rPr>
      </w:pPr>
    </w:p>
    <w:p w:rsidR="00FF0BD9" w:rsidRDefault="00FF0BD9" w:rsidP="00261E43">
      <w:pPr>
        <w:pBdr>
          <w:left w:val="single" w:sz="4" w:space="4" w:color="auto"/>
        </w:pBdr>
        <w:jc w:val="both"/>
        <w:rPr>
          <w:rFonts w:ascii="Arial" w:hAnsi="Arial" w:cs="Arial"/>
        </w:rPr>
      </w:pPr>
      <w:r>
        <w:rPr>
          <w:rFonts w:ascii="Arial" w:hAnsi="Arial" w:cs="Arial"/>
          <w:b/>
        </w:rPr>
        <w:t>Acquis de fin de cycle 2</w:t>
      </w:r>
    </w:p>
    <w:p w:rsidR="00FF0BD9" w:rsidRDefault="00FF0BD9" w:rsidP="00261E43">
      <w:pPr>
        <w:pBdr>
          <w:left w:val="single" w:sz="4" w:space="4" w:color="auto"/>
        </w:pBdr>
        <w:jc w:val="both"/>
        <w:rPr>
          <w:rFonts w:ascii="Arial" w:hAnsi="Arial" w:cs="Arial"/>
        </w:rPr>
      </w:pPr>
      <w:r w:rsidRPr="00510B05">
        <w:rPr>
          <w:rFonts w:ascii="Arial" w:hAnsi="Arial" w:cs="Arial"/>
        </w:rPr>
        <w:t>Reconnaitre, nommer, décrir</w:t>
      </w:r>
      <w:r>
        <w:rPr>
          <w:rFonts w:ascii="Arial" w:hAnsi="Arial" w:cs="Arial"/>
        </w:rPr>
        <w:t>e, reproduire</w:t>
      </w:r>
      <w:r w:rsidRPr="00510B05">
        <w:rPr>
          <w:rFonts w:ascii="Arial" w:hAnsi="Arial" w:cs="Arial"/>
        </w:rPr>
        <w:t>, construir</w:t>
      </w:r>
      <w:r>
        <w:rPr>
          <w:rFonts w:ascii="Arial" w:hAnsi="Arial" w:cs="Arial"/>
        </w:rPr>
        <w:t>e quelques figures géométriques :</w:t>
      </w:r>
    </w:p>
    <w:p w:rsidR="00FF0BD9" w:rsidRPr="00FF0BD9" w:rsidRDefault="00FF0BD9" w:rsidP="00261E43">
      <w:pPr>
        <w:pStyle w:val="Paragraphedeliste"/>
        <w:numPr>
          <w:ilvl w:val="0"/>
          <w:numId w:val="2"/>
        </w:numPr>
        <w:pBdr>
          <w:left w:val="single" w:sz="4" w:space="4" w:color="auto"/>
        </w:pBdr>
        <w:jc w:val="both"/>
        <w:rPr>
          <w:rFonts w:ascii="Arial" w:hAnsi="Arial" w:cs="Arial"/>
        </w:rPr>
      </w:pPr>
      <w:r>
        <w:rPr>
          <w:rFonts w:ascii="Arial" w:hAnsi="Arial" w:cs="Arial"/>
        </w:rPr>
        <w:t>décrire, reproduire des figures ou des assemblages de figures planes sur papier quadrillé ou uni.</w:t>
      </w:r>
    </w:p>
    <w:p w:rsidR="00FF0BD9" w:rsidRDefault="00FF0BD9" w:rsidP="00FF0BD9">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FF0BD9" w:rsidTr="00DE1AAD">
        <w:trPr>
          <w:jc w:val="center"/>
        </w:trPr>
        <w:tc>
          <w:tcPr>
            <w:tcW w:w="1984" w:type="dxa"/>
            <w:tcBorders>
              <w:top w:val="single" w:sz="4" w:space="0" w:color="auto"/>
              <w:left w:val="single" w:sz="4" w:space="0" w:color="auto"/>
              <w:bottom w:val="single" w:sz="4" w:space="0" w:color="auto"/>
              <w:right w:val="single" w:sz="4" w:space="0" w:color="auto"/>
            </w:tcBorders>
            <w:hideMark/>
          </w:tcPr>
          <w:p w:rsidR="00FF0BD9" w:rsidRDefault="00FF0BD9" w:rsidP="00DE1AAD">
            <w:pPr>
              <w:rPr>
                <w:rFonts w:ascii="Arial" w:hAnsi="Arial" w:cs="Arial"/>
                <w:b/>
              </w:rPr>
            </w:pPr>
            <w:r>
              <w:rPr>
                <w:rFonts w:ascii="Arial" w:hAnsi="Arial" w:cs="Arial"/>
                <w:b/>
              </w:rPr>
              <w:lastRenderedPageBreak/>
              <w:t>Compétences transversales</w:t>
            </w:r>
          </w:p>
        </w:tc>
        <w:tc>
          <w:tcPr>
            <w:tcW w:w="7143" w:type="dxa"/>
            <w:tcBorders>
              <w:top w:val="single" w:sz="4" w:space="0" w:color="auto"/>
              <w:left w:val="single" w:sz="4" w:space="0" w:color="auto"/>
              <w:bottom w:val="single" w:sz="4" w:space="0" w:color="auto"/>
              <w:right w:val="single" w:sz="4" w:space="0" w:color="auto"/>
            </w:tcBorders>
            <w:vAlign w:val="center"/>
            <w:hideMark/>
          </w:tcPr>
          <w:p w:rsidR="00FF0BD9" w:rsidRDefault="00FF0BD9" w:rsidP="00DE1AAD">
            <w:pPr>
              <w:rPr>
                <w:rFonts w:ascii="Arial" w:hAnsi="Arial" w:cs="Arial"/>
                <w:b/>
              </w:rPr>
            </w:pPr>
            <w:r>
              <w:rPr>
                <w:rFonts w:ascii="Arial" w:hAnsi="Arial" w:cs="Arial"/>
                <w:b/>
              </w:rPr>
              <w:t>Mode d’évaluation</w:t>
            </w:r>
          </w:p>
        </w:tc>
      </w:tr>
      <w:tr w:rsidR="00504E4C" w:rsidTr="00261E43">
        <w:trPr>
          <w:trHeight w:val="850"/>
          <w:jc w:val="center"/>
        </w:trPr>
        <w:tc>
          <w:tcPr>
            <w:tcW w:w="1984" w:type="dxa"/>
            <w:tcBorders>
              <w:top w:val="single" w:sz="4" w:space="0" w:color="auto"/>
              <w:left w:val="single" w:sz="4" w:space="0" w:color="auto"/>
              <w:bottom w:val="single" w:sz="4" w:space="0" w:color="auto"/>
              <w:right w:val="single" w:sz="4" w:space="0" w:color="auto"/>
            </w:tcBorders>
            <w:vAlign w:val="center"/>
          </w:tcPr>
          <w:p w:rsidR="00504E4C" w:rsidRPr="00BE2A8E" w:rsidRDefault="00504E4C" w:rsidP="00504E4C">
            <w:pPr>
              <w:jc w:val="left"/>
              <w:rPr>
                <w:rFonts w:ascii="Arial" w:hAnsi="Arial" w:cs="Arial"/>
              </w:rPr>
            </w:pPr>
            <w:r>
              <w:rPr>
                <w:rFonts w:ascii="Arial" w:hAnsi="Arial" w:cs="Arial"/>
              </w:rPr>
              <w:t>Modéliser</w:t>
            </w:r>
          </w:p>
        </w:tc>
        <w:tc>
          <w:tcPr>
            <w:tcW w:w="7143" w:type="dxa"/>
            <w:tcBorders>
              <w:top w:val="single" w:sz="4" w:space="0" w:color="auto"/>
              <w:left w:val="single" w:sz="4" w:space="0" w:color="auto"/>
              <w:bottom w:val="single" w:sz="4" w:space="0" w:color="auto"/>
              <w:right w:val="single" w:sz="4" w:space="0" w:color="auto"/>
            </w:tcBorders>
            <w:vAlign w:val="center"/>
          </w:tcPr>
          <w:p w:rsidR="00504E4C" w:rsidRDefault="00504E4C" w:rsidP="00261E43">
            <w:pPr>
              <w:jc w:val="left"/>
              <w:rPr>
                <w:rFonts w:ascii="Arial" w:hAnsi="Arial" w:cs="Arial"/>
              </w:rPr>
            </w:pPr>
            <w:r>
              <w:rPr>
                <w:rFonts w:ascii="Arial" w:hAnsi="Arial" w:cs="Arial"/>
              </w:rPr>
              <w:t>Le carré est juste et proprement tracé : 2 points.</w:t>
            </w:r>
          </w:p>
          <w:p w:rsidR="00504E4C" w:rsidRDefault="00504E4C" w:rsidP="00261E43">
            <w:pPr>
              <w:jc w:val="left"/>
              <w:rPr>
                <w:rFonts w:ascii="Arial" w:hAnsi="Arial" w:cs="Arial"/>
              </w:rPr>
            </w:pPr>
            <w:r>
              <w:rPr>
                <w:rFonts w:ascii="Arial" w:hAnsi="Arial" w:cs="Arial"/>
              </w:rPr>
              <w:t>Le carré est juste mais peu soigné : 1 point.</w:t>
            </w:r>
          </w:p>
          <w:p w:rsidR="00504E4C" w:rsidRPr="00BE2A8E" w:rsidRDefault="00504E4C" w:rsidP="00261E43">
            <w:pPr>
              <w:jc w:val="left"/>
              <w:rPr>
                <w:rFonts w:ascii="Arial" w:hAnsi="Arial" w:cs="Arial"/>
              </w:rPr>
            </w:pPr>
            <w:r>
              <w:rPr>
                <w:rFonts w:ascii="Arial" w:hAnsi="Arial" w:cs="Arial"/>
              </w:rPr>
              <w:t>Sinon : 0 point.</w:t>
            </w:r>
          </w:p>
        </w:tc>
      </w:tr>
    </w:tbl>
    <w:p w:rsidR="00FF0BD9" w:rsidRDefault="00FF0BD9" w:rsidP="00FF0BD9">
      <w:pPr>
        <w:jc w:val="left"/>
        <w:rPr>
          <w:rFonts w:ascii="Arial" w:hAnsi="Arial" w:cs="Arial"/>
        </w:rPr>
      </w:pPr>
    </w:p>
    <w:p w:rsidR="003451BB" w:rsidRPr="00711C69" w:rsidRDefault="003451BB" w:rsidP="00711C69">
      <w:pPr>
        <w:jc w:val="left"/>
        <w:rPr>
          <w:rFonts w:ascii="Arial" w:hAnsi="Arial" w:cs="Arial"/>
        </w:rPr>
      </w:pPr>
    </w:p>
    <w:p w:rsidR="003451BB" w:rsidRPr="00B57C9D" w:rsidRDefault="003451BB" w:rsidP="00B57C9D">
      <w:pPr>
        <w:rPr>
          <w:rFonts w:ascii="Arial" w:hAnsi="Arial" w:cs="Arial"/>
        </w:rPr>
      </w:pPr>
      <w:r w:rsidRPr="00DE1AAD">
        <w:rPr>
          <w:rFonts w:ascii="Arial" w:hAnsi="Arial" w:cs="Arial"/>
          <w:b/>
        </w:rPr>
        <w:t>Exercice 1</w:t>
      </w:r>
      <w:r w:rsidR="00DE1AAD" w:rsidRPr="00DE1AAD">
        <w:rPr>
          <w:rFonts w:ascii="Arial" w:hAnsi="Arial" w:cs="Arial"/>
        </w:rPr>
        <w:t xml:space="preserve"> (Durée : 10</w:t>
      </w:r>
      <w:r w:rsidR="00B57C9D" w:rsidRPr="00DE1AAD">
        <w:rPr>
          <w:rFonts w:ascii="Arial" w:hAnsi="Arial" w:cs="Arial"/>
        </w:rPr>
        <w:t xml:space="preserve"> minutes)</w:t>
      </w:r>
    </w:p>
    <w:p w:rsidR="003451BB" w:rsidRPr="008D0CAF" w:rsidRDefault="003451BB" w:rsidP="003451BB">
      <w:pPr>
        <w:jc w:val="left"/>
        <w:rPr>
          <w:rFonts w:ascii="Arial" w:hAnsi="Arial" w:cs="Arial"/>
          <w:b/>
          <w:sz w:val="12"/>
          <w:szCs w:val="12"/>
        </w:rPr>
      </w:pPr>
    </w:p>
    <w:p w:rsidR="003451BB" w:rsidRDefault="003451BB" w:rsidP="0046035C">
      <w:pPr>
        <w:pBdr>
          <w:left w:val="single" w:sz="4" w:space="4" w:color="auto"/>
        </w:pBdr>
        <w:jc w:val="both"/>
        <w:rPr>
          <w:rFonts w:ascii="Arial" w:hAnsi="Arial" w:cs="Arial"/>
        </w:rPr>
      </w:pPr>
      <w:r>
        <w:rPr>
          <w:rFonts w:ascii="Arial" w:hAnsi="Arial" w:cs="Arial"/>
          <w:b/>
        </w:rPr>
        <w:t>Consignes de passation</w:t>
      </w:r>
      <w:r>
        <w:rPr>
          <w:rFonts w:ascii="Arial" w:hAnsi="Arial" w:cs="Arial"/>
        </w:rPr>
        <w:t xml:space="preserve"> : </w:t>
      </w:r>
      <w:r w:rsidR="00DE1AAD">
        <w:rPr>
          <w:rFonts w:ascii="Arial" w:hAnsi="Arial" w:cs="Arial"/>
        </w:rPr>
        <w:t>dire aux élèves de soigner les tracés.</w:t>
      </w:r>
    </w:p>
    <w:p w:rsidR="003451BB" w:rsidRDefault="003451BB" w:rsidP="003451BB">
      <w:pPr>
        <w:pBdr>
          <w:left w:val="single" w:sz="4" w:space="4" w:color="auto"/>
        </w:pBdr>
        <w:jc w:val="left"/>
        <w:rPr>
          <w:rFonts w:ascii="Arial" w:hAnsi="Arial" w:cs="Arial"/>
        </w:rPr>
      </w:pPr>
    </w:p>
    <w:p w:rsidR="003451BB" w:rsidRDefault="003451BB" w:rsidP="00BF5EEA">
      <w:pPr>
        <w:pBdr>
          <w:left w:val="single" w:sz="4" w:space="4" w:color="auto"/>
        </w:pBdr>
        <w:jc w:val="both"/>
        <w:rPr>
          <w:rFonts w:ascii="Arial" w:hAnsi="Arial" w:cs="Arial"/>
        </w:rPr>
      </w:pPr>
      <w:r>
        <w:rPr>
          <w:rFonts w:ascii="Arial" w:hAnsi="Arial" w:cs="Arial"/>
          <w:b/>
        </w:rPr>
        <w:t>Réponses </w:t>
      </w:r>
      <w:r>
        <w:rPr>
          <w:rFonts w:ascii="Arial" w:hAnsi="Arial" w:cs="Arial"/>
        </w:rPr>
        <w:t xml:space="preserve">: </w:t>
      </w:r>
      <w:r w:rsidR="0046035C">
        <w:rPr>
          <w:rFonts w:ascii="Arial" w:hAnsi="Arial" w:cs="Arial"/>
        </w:rPr>
        <w:t>apprécier la correction du tracé et, en cas d’erreur, analyser la démarche de l’élève</w:t>
      </w:r>
      <w:r w:rsidR="00DE1AAD">
        <w:rPr>
          <w:rFonts w:ascii="Arial" w:hAnsi="Arial" w:cs="Arial"/>
        </w:rPr>
        <w:t> : respect des alignements, segments reliant les « bons » points, etc</w:t>
      </w:r>
      <w:r w:rsidR="00BF5EEA">
        <w:rPr>
          <w:rFonts w:ascii="Arial" w:hAnsi="Arial" w:cs="Arial"/>
        </w:rPr>
        <w:t>.</w:t>
      </w:r>
    </w:p>
    <w:p w:rsidR="003451BB" w:rsidRDefault="003451BB" w:rsidP="00261E43">
      <w:pPr>
        <w:pBdr>
          <w:left w:val="single" w:sz="4" w:space="4" w:color="auto"/>
        </w:pBdr>
        <w:jc w:val="left"/>
        <w:rPr>
          <w:rFonts w:ascii="Arial" w:hAnsi="Arial" w:cs="Arial"/>
        </w:rPr>
      </w:pPr>
    </w:p>
    <w:p w:rsidR="003451BB" w:rsidRDefault="002F6A05" w:rsidP="00261E43">
      <w:pPr>
        <w:pBdr>
          <w:left w:val="single" w:sz="4" w:space="4" w:color="auto"/>
        </w:pBdr>
        <w:jc w:val="left"/>
        <w:rPr>
          <w:rFonts w:ascii="Arial" w:hAnsi="Arial" w:cs="Arial"/>
        </w:rPr>
      </w:pPr>
      <w:r>
        <w:rPr>
          <w:rFonts w:ascii="Arial" w:hAnsi="Arial" w:cs="Arial"/>
          <w:b/>
        </w:rPr>
        <w:t>Acquis de fin de cycle 2</w:t>
      </w:r>
    </w:p>
    <w:p w:rsidR="0046035C" w:rsidRDefault="00DE1AAD" w:rsidP="00261E43">
      <w:pPr>
        <w:pBdr>
          <w:left w:val="single" w:sz="4" w:space="4" w:color="auto"/>
        </w:pBdr>
        <w:jc w:val="left"/>
        <w:rPr>
          <w:rFonts w:ascii="Arial" w:hAnsi="Arial" w:cs="Arial"/>
        </w:rPr>
      </w:pPr>
      <w:r w:rsidRPr="00510B05">
        <w:rPr>
          <w:rFonts w:ascii="Arial" w:hAnsi="Arial" w:cs="Arial"/>
        </w:rPr>
        <w:t>Reconnaitre et utiliser les notions d’alignement, d’angle droit, d’égalité de lo</w:t>
      </w:r>
      <w:r>
        <w:rPr>
          <w:rFonts w:ascii="Arial" w:hAnsi="Arial" w:cs="Arial"/>
        </w:rPr>
        <w:t>ngueurs, de milieu, de symétrie :</w:t>
      </w:r>
    </w:p>
    <w:p w:rsidR="00DE1AAD" w:rsidRDefault="00DE1AAD" w:rsidP="00261E43">
      <w:pPr>
        <w:pStyle w:val="Paragraphedeliste"/>
        <w:numPr>
          <w:ilvl w:val="0"/>
          <w:numId w:val="2"/>
        </w:numPr>
        <w:pBdr>
          <w:left w:val="single" w:sz="4" w:space="4" w:color="auto"/>
        </w:pBdr>
        <w:jc w:val="both"/>
        <w:rPr>
          <w:rFonts w:ascii="Arial" w:hAnsi="Arial" w:cs="Arial"/>
        </w:rPr>
      </w:pPr>
      <w:r>
        <w:rPr>
          <w:rFonts w:ascii="Arial" w:hAnsi="Arial" w:cs="Arial"/>
        </w:rPr>
        <w:t>décrire, reproduire des figures ou des assemblages de figures planes sur papier quadrillé ou uni ;</w:t>
      </w:r>
    </w:p>
    <w:p w:rsidR="00DE1AAD" w:rsidRDefault="00DE1AAD" w:rsidP="00261E43">
      <w:pPr>
        <w:pStyle w:val="Paragraphedeliste"/>
        <w:numPr>
          <w:ilvl w:val="0"/>
          <w:numId w:val="2"/>
        </w:numPr>
        <w:pBdr>
          <w:left w:val="single" w:sz="4" w:space="4" w:color="auto"/>
        </w:pBdr>
        <w:jc w:val="both"/>
        <w:rPr>
          <w:rFonts w:ascii="Arial" w:hAnsi="Arial" w:cs="Arial"/>
        </w:rPr>
      </w:pPr>
      <w:r>
        <w:rPr>
          <w:rFonts w:ascii="Arial" w:hAnsi="Arial" w:cs="Arial"/>
        </w:rPr>
        <w:t>utiliser la règle, le compas ou l’équerre comme instrument de tracé ;</w:t>
      </w:r>
    </w:p>
    <w:p w:rsidR="0046035C" w:rsidRPr="00BA751F" w:rsidRDefault="00DE1AAD" w:rsidP="00261E43">
      <w:pPr>
        <w:pStyle w:val="Paragraphedeliste"/>
        <w:numPr>
          <w:ilvl w:val="0"/>
          <w:numId w:val="2"/>
        </w:numPr>
        <w:pBdr>
          <w:left w:val="single" w:sz="4" w:space="4" w:color="auto"/>
        </w:pBdr>
        <w:jc w:val="both"/>
        <w:rPr>
          <w:rFonts w:ascii="Arial" w:hAnsi="Arial" w:cs="Arial"/>
        </w:rPr>
      </w:pPr>
      <w:r>
        <w:rPr>
          <w:rFonts w:ascii="Arial" w:hAnsi="Arial" w:cs="Arial"/>
        </w:rPr>
        <w:t>utiliser la règle (non graduée) pour repérer et produire des alignements</w:t>
      </w:r>
    </w:p>
    <w:p w:rsidR="0046035C" w:rsidRDefault="0046035C" w:rsidP="003451BB">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3451BB" w:rsidTr="003451BB">
        <w:trPr>
          <w:jc w:val="center"/>
        </w:trPr>
        <w:tc>
          <w:tcPr>
            <w:tcW w:w="1984" w:type="dxa"/>
            <w:tcBorders>
              <w:top w:val="single" w:sz="4" w:space="0" w:color="auto"/>
              <w:left w:val="single" w:sz="4" w:space="0" w:color="auto"/>
              <w:bottom w:val="single" w:sz="4" w:space="0" w:color="auto"/>
              <w:right w:val="single" w:sz="4" w:space="0" w:color="auto"/>
            </w:tcBorders>
            <w:hideMark/>
          </w:tcPr>
          <w:p w:rsidR="003451BB" w:rsidRDefault="003451BB">
            <w:pPr>
              <w:rPr>
                <w:rFonts w:ascii="Arial" w:hAnsi="Arial" w:cs="Arial"/>
                <w:b/>
              </w:rPr>
            </w:pPr>
            <w:r>
              <w:rPr>
                <w:rFonts w:ascii="Arial" w:hAnsi="Arial" w:cs="Arial"/>
                <w:b/>
              </w:rPr>
              <w:t>Compétences transversales</w:t>
            </w:r>
          </w:p>
        </w:tc>
        <w:tc>
          <w:tcPr>
            <w:tcW w:w="7143" w:type="dxa"/>
            <w:tcBorders>
              <w:top w:val="single" w:sz="4" w:space="0" w:color="auto"/>
              <w:left w:val="single" w:sz="4" w:space="0" w:color="auto"/>
              <w:bottom w:val="single" w:sz="4" w:space="0" w:color="auto"/>
              <w:right w:val="single" w:sz="4" w:space="0" w:color="auto"/>
            </w:tcBorders>
            <w:vAlign w:val="center"/>
            <w:hideMark/>
          </w:tcPr>
          <w:p w:rsidR="003451BB" w:rsidRDefault="003451BB">
            <w:pPr>
              <w:rPr>
                <w:rFonts w:ascii="Arial" w:hAnsi="Arial" w:cs="Arial"/>
                <w:b/>
              </w:rPr>
            </w:pPr>
            <w:r>
              <w:rPr>
                <w:rFonts w:ascii="Arial" w:hAnsi="Arial" w:cs="Arial"/>
                <w:b/>
              </w:rPr>
              <w:t>Mode d’évaluation</w:t>
            </w:r>
          </w:p>
        </w:tc>
      </w:tr>
      <w:tr w:rsidR="00BA751F" w:rsidTr="002E3A09">
        <w:trPr>
          <w:trHeight w:val="680"/>
          <w:jc w:val="center"/>
        </w:trPr>
        <w:tc>
          <w:tcPr>
            <w:tcW w:w="1984" w:type="dxa"/>
            <w:tcBorders>
              <w:top w:val="single" w:sz="4" w:space="0" w:color="auto"/>
              <w:left w:val="single" w:sz="4" w:space="0" w:color="auto"/>
              <w:bottom w:val="single" w:sz="4" w:space="0" w:color="auto"/>
              <w:right w:val="single" w:sz="4" w:space="0" w:color="auto"/>
            </w:tcBorders>
            <w:vAlign w:val="center"/>
          </w:tcPr>
          <w:p w:rsidR="00BA751F" w:rsidRPr="00BE2A8E" w:rsidRDefault="00BA751F" w:rsidP="00BA751F">
            <w:pPr>
              <w:jc w:val="left"/>
              <w:rPr>
                <w:rFonts w:ascii="Arial" w:hAnsi="Arial" w:cs="Arial"/>
              </w:rPr>
            </w:pPr>
            <w:r>
              <w:rPr>
                <w:rFonts w:ascii="Arial" w:hAnsi="Arial" w:cs="Arial"/>
              </w:rPr>
              <w:t>Modéliser</w:t>
            </w:r>
          </w:p>
        </w:tc>
        <w:tc>
          <w:tcPr>
            <w:tcW w:w="7143" w:type="dxa"/>
            <w:tcBorders>
              <w:top w:val="single" w:sz="4" w:space="0" w:color="auto"/>
              <w:left w:val="single" w:sz="4" w:space="0" w:color="auto"/>
              <w:bottom w:val="single" w:sz="4" w:space="0" w:color="auto"/>
              <w:right w:val="single" w:sz="4" w:space="0" w:color="auto"/>
            </w:tcBorders>
            <w:vAlign w:val="center"/>
          </w:tcPr>
          <w:p w:rsidR="00BA751F" w:rsidRPr="00BE2A8E" w:rsidRDefault="002E3A09" w:rsidP="00FE47F4">
            <w:pPr>
              <w:jc w:val="left"/>
              <w:rPr>
                <w:rFonts w:ascii="Arial" w:hAnsi="Arial" w:cs="Arial"/>
              </w:rPr>
            </w:pPr>
            <w:r>
              <w:rPr>
                <w:rFonts w:ascii="Arial" w:hAnsi="Arial" w:cs="Arial"/>
              </w:rPr>
              <w:t>Apprécier la</w:t>
            </w:r>
            <w:r w:rsidR="00BA751F">
              <w:rPr>
                <w:rFonts w:ascii="Arial" w:hAnsi="Arial" w:cs="Arial"/>
              </w:rPr>
              <w:t xml:space="preserve"> reconnaissance des formes et des propriétés géométriques (alignements, segments) : 0, 1 ou 2</w:t>
            </w:r>
            <w:r w:rsidR="00261E43">
              <w:rPr>
                <w:rFonts w:ascii="Arial" w:hAnsi="Arial" w:cs="Arial"/>
              </w:rPr>
              <w:t xml:space="preserve"> points.</w:t>
            </w:r>
          </w:p>
        </w:tc>
      </w:tr>
      <w:tr w:rsidR="00BA751F" w:rsidTr="00BA751F">
        <w:trPr>
          <w:trHeight w:val="907"/>
          <w:jc w:val="center"/>
        </w:trPr>
        <w:tc>
          <w:tcPr>
            <w:tcW w:w="1984" w:type="dxa"/>
            <w:tcBorders>
              <w:top w:val="single" w:sz="4" w:space="0" w:color="auto"/>
              <w:left w:val="single" w:sz="4" w:space="0" w:color="auto"/>
              <w:bottom w:val="single" w:sz="4" w:space="0" w:color="auto"/>
              <w:right w:val="single" w:sz="4" w:space="0" w:color="auto"/>
            </w:tcBorders>
            <w:vAlign w:val="center"/>
          </w:tcPr>
          <w:p w:rsidR="00BA751F" w:rsidRPr="00BE2A8E" w:rsidRDefault="00BA751F" w:rsidP="00BA751F">
            <w:pPr>
              <w:jc w:val="left"/>
              <w:rPr>
                <w:rFonts w:ascii="Arial" w:hAnsi="Arial" w:cs="Arial"/>
              </w:rPr>
            </w:pPr>
            <w:r>
              <w:rPr>
                <w:rFonts w:ascii="Arial" w:hAnsi="Arial" w:cs="Arial"/>
              </w:rPr>
              <w:t>Raisonner</w:t>
            </w:r>
          </w:p>
        </w:tc>
        <w:tc>
          <w:tcPr>
            <w:tcW w:w="7143" w:type="dxa"/>
            <w:tcBorders>
              <w:top w:val="single" w:sz="4" w:space="0" w:color="auto"/>
              <w:left w:val="single" w:sz="4" w:space="0" w:color="auto"/>
              <w:bottom w:val="single" w:sz="4" w:space="0" w:color="auto"/>
              <w:right w:val="single" w:sz="4" w:space="0" w:color="auto"/>
            </w:tcBorders>
            <w:vAlign w:val="center"/>
          </w:tcPr>
          <w:p w:rsidR="00BA751F" w:rsidRPr="00BE2A8E" w:rsidRDefault="00BA751F" w:rsidP="00FE47F4">
            <w:pPr>
              <w:jc w:val="left"/>
              <w:rPr>
                <w:rFonts w:ascii="Arial" w:hAnsi="Arial" w:cs="Arial"/>
              </w:rPr>
            </w:pPr>
            <w:r>
              <w:rPr>
                <w:rFonts w:ascii="Arial" w:hAnsi="Arial" w:cs="Arial"/>
              </w:rPr>
              <w:t>Apprécier l’organisation apparente de la construction d’</w:t>
            </w:r>
            <w:r w:rsidR="002E3A09">
              <w:rPr>
                <w:rFonts w:ascii="Arial" w:hAnsi="Arial" w:cs="Arial"/>
              </w:rPr>
              <w:t>après les tracés</w:t>
            </w:r>
            <w:r>
              <w:rPr>
                <w:rFonts w:ascii="Arial" w:hAnsi="Arial" w:cs="Arial"/>
              </w:rPr>
              <w:t xml:space="preserve"> (ordre dans lequel les segments sont trac</w:t>
            </w:r>
            <w:r w:rsidR="00261E43">
              <w:rPr>
                <w:rFonts w:ascii="Arial" w:hAnsi="Arial" w:cs="Arial"/>
              </w:rPr>
              <w:t>és par exemple) : 0, 1, 2 ou 3 points.</w:t>
            </w:r>
          </w:p>
        </w:tc>
      </w:tr>
      <w:tr w:rsidR="002E3A09" w:rsidTr="002E3A09">
        <w:trPr>
          <w:trHeight w:val="794"/>
          <w:jc w:val="center"/>
        </w:trPr>
        <w:tc>
          <w:tcPr>
            <w:tcW w:w="1984" w:type="dxa"/>
            <w:tcBorders>
              <w:top w:val="single" w:sz="4" w:space="0" w:color="auto"/>
              <w:left w:val="single" w:sz="4" w:space="0" w:color="auto"/>
              <w:bottom w:val="single" w:sz="4" w:space="0" w:color="auto"/>
              <w:right w:val="single" w:sz="4" w:space="0" w:color="auto"/>
            </w:tcBorders>
            <w:vAlign w:val="center"/>
          </w:tcPr>
          <w:p w:rsidR="002E3A09" w:rsidRPr="00BE2A8E" w:rsidRDefault="002E3A09" w:rsidP="002E3A09">
            <w:pPr>
              <w:jc w:val="left"/>
              <w:rPr>
                <w:rFonts w:ascii="Arial" w:hAnsi="Arial" w:cs="Arial"/>
              </w:rPr>
            </w:pPr>
            <w:r>
              <w:rPr>
                <w:rFonts w:ascii="Arial" w:hAnsi="Arial" w:cs="Arial"/>
              </w:rPr>
              <w:t>Communiquer</w:t>
            </w:r>
          </w:p>
        </w:tc>
        <w:tc>
          <w:tcPr>
            <w:tcW w:w="7143" w:type="dxa"/>
            <w:tcBorders>
              <w:top w:val="single" w:sz="4" w:space="0" w:color="auto"/>
              <w:left w:val="single" w:sz="4" w:space="0" w:color="auto"/>
              <w:bottom w:val="single" w:sz="4" w:space="0" w:color="auto"/>
              <w:right w:val="single" w:sz="4" w:space="0" w:color="auto"/>
            </w:tcBorders>
            <w:vAlign w:val="center"/>
          </w:tcPr>
          <w:p w:rsidR="002E3A09" w:rsidRPr="00BE2A8E" w:rsidRDefault="002E3A09" w:rsidP="00FE47F4">
            <w:pPr>
              <w:jc w:val="left"/>
              <w:rPr>
                <w:rFonts w:ascii="Arial" w:hAnsi="Arial" w:cs="Arial"/>
              </w:rPr>
            </w:pPr>
            <w:r>
              <w:rPr>
                <w:rFonts w:ascii="Arial" w:hAnsi="Arial" w:cs="Arial"/>
              </w:rPr>
              <w:t>Apprécier le soin (précision des tracés, utilisation des outils a</w:t>
            </w:r>
            <w:r w:rsidR="00261E43">
              <w:rPr>
                <w:rFonts w:ascii="Arial" w:hAnsi="Arial" w:cs="Arial"/>
              </w:rPr>
              <w:t>déquats : 0, 1 ou 2 points.</w:t>
            </w:r>
          </w:p>
        </w:tc>
      </w:tr>
    </w:tbl>
    <w:p w:rsidR="003451BB" w:rsidRDefault="003451BB" w:rsidP="003451BB">
      <w:pPr>
        <w:jc w:val="both"/>
        <w:rPr>
          <w:rFonts w:ascii="Arial" w:hAnsi="Arial" w:cs="Arial"/>
        </w:rPr>
      </w:pPr>
    </w:p>
    <w:p w:rsidR="003451BB" w:rsidRDefault="003451BB" w:rsidP="003451BB">
      <w:pPr>
        <w:jc w:val="left"/>
        <w:rPr>
          <w:rFonts w:ascii="Arial" w:hAnsi="Arial" w:cs="Arial"/>
        </w:rPr>
      </w:pPr>
    </w:p>
    <w:p w:rsidR="003451BB" w:rsidRDefault="003451BB" w:rsidP="00746DDD">
      <w:pPr>
        <w:rPr>
          <w:rFonts w:ascii="Arial" w:hAnsi="Arial" w:cs="Arial"/>
        </w:rPr>
      </w:pPr>
      <w:r w:rsidRPr="00746DDD">
        <w:rPr>
          <w:rFonts w:ascii="Arial" w:hAnsi="Arial" w:cs="Arial"/>
          <w:b/>
        </w:rPr>
        <w:t>Exercice 2</w:t>
      </w:r>
      <w:r w:rsidR="000339B2">
        <w:rPr>
          <w:rFonts w:ascii="Arial" w:hAnsi="Arial" w:cs="Arial"/>
        </w:rPr>
        <w:t xml:space="preserve"> (Durée</w:t>
      </w:r>
      <w:r w:rsidR="005168FB">
        <w:rPr>
          <w:rFonts w:ascii="Arial" w:hAnsi="Arial" w:cs="Arial"/>
        </w:rPr>
        <w:t> : 10</w:t>
      </w:r>
      <w:r w:rsidR="00746DDD">
        <w:rPr>
          <w:rFonts w:ascii="Arial" w:hAnsi="Arial" w:cs="Arial"/>
        </w:rPr>
        <w:t xml:space="preserve"> minutes)</w:t>
      </w:r>
    </w:p>
    <w:p w:rsidR="003451BB" w:rsidRPr="008D0CAF" w:rsidRDefault="003451BB" w:rsidP="003451BB">
      <w:pPr>
        <w:jc w:val="left"/>
        <w:rPr>
          <w:rFonts w:ascii="Arial" w:hAnsi="Arial" w:cs="Arial"/>
          <w:sz w:val="12"/>
          <w:szCs w:val="12"/>
        </w:rPr>
      </w:pPr>
    </w:p>
    <w:p w:rsidR="002E3A09" w:rsidRDefault="000339B2" w:rsidP="000339B2">
      <w:pPr>
        <w:pBdr>
          <w:left w:val="single" w:sz="4" w:space="4" w:color="auto"/>
        </w:pBdr>
        <w:jc w:val="both"/>
        <w:rPr>
          <w:rFonts w:ascii="Arial" w:hAnsi="Arial" w:cs="Arial"/>
        </w:rPr>
      </w:pPr>
      <w:r>
        <w:rPr>
          <w:rFonts w:ascii="Arial" w:hAnsi="Arial" w:cs="Arial"/>
          <w:b/>
        </w:rPr>
        <w:t>Consignes de passation</w:t>
      </w:r>
      <w:r w:rsidR="005168FB">
        <w:rPr>
          <w:rFonts w:ascii="Arial" w:hAnsi="Arial" w:cs="Arial"/>
        </w:rPr>
        <w:t xml:space="preserve"> : dire aux élèves de soigner les tracés, mais ne pas donner d’indication particulière sur la façon de procéder. </w:t>
      </w:r>
    </w:p>
    <w:p w:rsidR="000339B2" w:rsidRDefault="005168FB" w:rsidP="000339B2">
      <w:pPr>
        <w:pBdr>
          <w:left w:val="single" w:sz="4" w:space="4" w:color="auto"/>
        </w:pBdr>
        <w:jc w:val="both"/>
        <w:rPr>
          <w:rFonts w:ascii="Arial" w:hAnsi="Arial" w:cs="Arial"/>
        </w:rPr>
      </w:pPr>
      <w:r>
        <w:rPr>
          <w:rFonts w:ascii="Arial" w:hAnsi="Arial" w:cs="Arial"/>
        </w:rPr>
        <w:t>Avant de commencer l’exercice, on pourra laisser du matériel à disposition </w:t>
      </w:r>
      <w:r w:rsidR="002E3A09">
        <w:rPr>
          <w:rFonts w:ascii="Arial" w:hAnsi="Arial" w:cs="Arial"/>
        </w:rPr>
        <w:t>(</w:t>
      </w:r>
      <w:r>
        <w:rPr>
          <w:rFonts w:ascii="Arial" w:hAnsi="Arial" w:cs="Arial"/>
        </w:rPr>
        <w:t>règle et papier calque</w:t>
      </w:r>
      <w:r w:rsidR="002E3A09">
        <w:rPr>
          <w:rFonts w:ascii="Arial" w:hAnsi="Arial" w:cs="Arial"/>
        </w:rPr>
        <w:t>) sans pour autant suggérer que le calque est nécessaire</w:t>
      </w:r>
      <w:r>
        <w:rPr>
          <w:rFonts w:ascii="Arial" w:hAnsi="Arial" w:cs="Arial"/>
        </w:rPr>
        <w:t>.</w:t>
      </w:r>
    </w:p>
    <w:p w:rsidR="000339B2" w:rsidRDefault="000339B2" w:rsidP="000339B2">
      <w:pPr>
        <w:pBdr>
          <w:left w:val="single" w:sz="4" w:space="4" w:color="auto"/>
        </w:pBdr>
        <w:jc w:val="left"/>
        <w:rPr>
          <w:rFonts w:ascii="Arial" w:hAnsi="Arial" w:cs="Arial"/>
        </w:rPr>
      </w:pPr>
    </w:p>
    <w:p w:rsidR="00746DDD" w:rsidRPr="005168FB" w:rsidRDefault="000339B2" w:rsidP="005168FB">
      <w:pPr>
        <w:pBdr>
          <w:left w:val="single" w:sz="4" w:space="4" w:color="auto"/>
        </w:pBdr>
        <w:jc w:val="both"/>
        <w:rPr>
          <w:rFonts w:ascii="Arial" w:hAnsi="Arial" w:cs="Arial"/>
        </w:rPr>
      </w:pPr>
      <w:r>
        <w:rPr>
          <w:rFonts w:ascii="Arial" w:hAnsi="Arial" w:cs="Arial"/>
          <w:b/>
        </w:rPr>
        <w:t>Réponses </w:t>
      </w:r>
      <w:r w:rsidR="005168FB">
        <w:rPr>
          <w:rFonts w:ascii="Arial" w:hAnsi="Arial" w:cs="Arial"/>
        </w:rPr>
        <w:t>: apprécier la compréhension de la symétrie, la connaissance d’une technique de tracé de figure symétrique (quadrillage, pliage, calque), le soin apporté dans les tracés.</w:t>
      </w:r>
    </w:p>
    <w:p w:rsidR="000339B2" w:rsidRDefault="000339B2" w:rsidP="00261E43">
      <w:pPr>
        <w:pBdr>
          <w:left w:val="single" w:sz="4" w:space="4" w:color="auto"/>
        </w:pBdr>
        <w:jc w:val="both"/>
        <w:rPr>
          <w:rFonts w:ascii="Arial" w:hAnsi="Arial" w:cs="Arial"/>
        </w:rPr>
      </w:pPr>
    </w:p>
    <w:p w:rsidR="000339B2" w:rsidRDefault="002F6A05" w:rsidP="00261E43">
      <w:pPr>
        <w:pBdr>
          <w:left w:val="single" w:sz="4" w:space="4" w:color="auto"/>
        </w:pBdr>
        <w:jc w:val="both"/>
        <w:rPr>
          <w:rFonts w:ascii="Arial" w:hAnsi="Arial" w:cs="Arial"/>
        </w:rPr>
      </w:pPr>
      <w:r>
        <w:rPr>
          <w:rFonts w:ascii="Arial" w:hAnsi="Arial" w:cs="Arial"/>
          <w:b/>
        </w:rPr>
        <w:t>Acquis de fin de cycle 2</w:t>
      </w:r>
    </w:p>
    <w:p w:rsidR="005168FB" w:rsidRDefault="005168FB" w:rsidP="00261E43">
      <w:pPr>
        <w:pBdr>
          <w:left w:val="single" w:sz="4" w:space="4" w:color="auto"/>
        </w:pBdr>
        <w:jc w:val="both"/>
        <w:rPr>
          <w:rFonts w:ascii="Arial" w:hAnsi="Arial" w:cs="Arial"/>
        </w:rPr>
      </w:pPr>
      <w:r w:rsidRPr="00510B05">
        <w:rPr>
          <w:rFonts w:ascii="Arial" w:hAnsi="Arial" w:cs="Arial"/>
        </w:rPr>
        <w:t>Reconnaitre et utiliser les notions d’alignement, d’angle droit, d’égalité de lo</w:t>
      </w:r>
      <w:r>
        <w:rPr>
          <w:rFonts w:ascii="Arial" w:hAnsi="Arial" w:cs="Arial"/>
        </w:rPr>
        <w:t>ngueurs, de milieu, de symétrie :</w:t>
      </w:r>
    </w:p>
    <w:p w:rsidR="000339B2" w:rsidRPr="005168FB" w:rsidRDefault="005168FB" w:rsidP="00261E43">
      <w:pPr>
        <w:pStyle w:val="Paragraphedeliste"/>
        <w:numPr>
          <w:ilvl w:val="0"/>
          <w:numId w:val="2"/>
        </w:numPr>
        <w:pBdr>
          <w:left w:val="single" w:sz="4" w:space="4" w:color="auto"/>
        </w:pBdr>
        <w:jc w:val="both"/>
        <w:rPr>
          <w:rFonts w:ascii="Arial" w:hAnsi="Arial" w:cs="Arial"/>
        </w:rPr>
      </w:pPr>
      <w:r>
        <w:rPr>
          <w:rFonts w:ascii="Arial" w:hAnsi="Arial" w:cs="Arial"/>
        </w:rPr>
        <w:t>compléter une figure pour qu’elle soit symétrique par rapport à un axe donné.</w:t>
      </w:r>
    </w:p>
    <w:p w:rsidR="000339B2" w:rsidRDefault="000339B2" w:rsidP="000339B2">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0339B2" w:rsidTr="00A96070">
        <w:trPr>
          <w:jc w:val="center"/>
        </w:trPr>
        <w:tc>
          <w:tcPr>
            <w:tcW w:w="1984" w:type="dxa"/>
            <w:tcBorders>
              <w:top w:val="single" w:sz="4" w:space="0" w:color="auto"/>
              <w:left w:val="single" w:sz="4" w:space="0" w:color="auto"/>
              <w:bottom w:val="single" w:sz="4" w:space="0" w:color="auto"/>
              <w:right w:val="single" w:sz="4" w:space="0" w:color="auto"/>
            </w:tcBorders>
            <w:hideMark/>
          </w:tcPr>
          <w:p w:rsidR="000339B2" w:rsidRDefault="000339B2" w:rsidP="00A96070">
            <w:pPr>
              <w:rPr>
                <w:rFonts w:ascii="Arial" w:hAnsi="Arial" w:cs="Arial"/>
                <w:b/>
              </w:rPr>
            </w:pPr>
            <w:r>
              <w:rPr>
                <w:rFonts w:ascii="Arial" w:hAnsi="Arial" w:cs="Arial"/>
                <w:b/>
              </w:rPr>
              <w:t>Compétences transversales</w:t>
            </w:r>
          </w:p>
        </w:tc>
        <w:tc>
          <w:tcPr>
            <w:tcW w:w="7143" w:type="dxa"/>
            <w:tcBorders>
              <w:top w:val="single" w:sz="4" w:space="0" w:color="auto"/>
              <w:left w:val="single" w:sz="4" w:space="0" w:color="auto"/>
              <w:bottom w:val="single" w:sz="4" w:space="0" w:color="auto"/>
              <w:right w:val="single" w:sz="4" w:space="0" w:color="auto"/>
            </w:tcBorders>
            <w:vAlign w:val="center"/>
            <w:hideMark/>
          </w:tcPr>
          <w:p w:rsidR="000339B2" w:rsidRDefault="000339B2" w:rsidP="00A96070">
            <w:pPr>
              <w:rPr>
                <w:rFonts w:ascii="Arial" w:hAnsi="Arial" w:cs="Arial"/>
                <w:b/>
              </w:rPr>
            </w:pPr>
            <w:r>
              <w:rPr>
                <w:rFonts w:ascii="Arial" w:hAnsi="Arial" w:cs="Arial"/>
                <w:b/>
              </w:rPr>
              <w:t>Mode d’évaluation</w:t>
            </w:r>
          </w:p>
        </w:tc>
      </w:tr>
      <w:tr w:rsidR="002E3A09" w:rsidTr="002E3A09">
        <w:trPr>
          <w:trHeight w:val="964"/>
          <w:jc w:val="center"/>
        </w:trPr>
        <w:tc>
          <w:tcPr>
            <w:tcW w:w="1984" w:type="dxa"/>
            <w:tcBorders>
              <w:top w:val="single" w:sz="4" w:space="0" w:color="auto"/>
              <w:left w:val="single" w:sz="4" w:space="0" w:color="auto"/>
              <w:bottom w:val="single" w:sz="4" w:space="0" w:color="auto"/>
              <w:right w:val="single" w:sz="4" w:space="0" w:color="auto"/>
            </w:tcBorders>
            <w:vAlign w:val="center"/>
          </w:tcPr>
          <w:p w:rsidR="002E3A09" w:rsidRPr="00BE2A8E" w:rsidRDefault="002E3A09" w:rsidP="00FE47F4">
            <w:pPr>
              <w:jc w:val="left"/>
              <w:rPr>
                <w:rFonts w:ascii="Arial" w:hAnsi="Arial" w:cs="Arial"/>
              </w:rPr>
            </w:pPr>
            <w:r>
              <w:rPr>
                <w:rFonts w:ascii="Arial" w:hAnsi="Arial" w:cs="Arial"/>
              </w:rPr>
              <w:t>Modéliser</w:t>
            </w:r>
          </w:p>
        </w:tc>
        <w:tc>
          <w:tcPr>
            <w:tcW w:w="7143" w:type="dxa"/>
            <w:tcBorders>
              <w:top w:val="single" w:sz="4" w:space="0" w:color="auto"/>
              <w:left w:val="single" w:sz="4" w:space="0" w:color="auto"/>
              <w:bottom w:val="single" w:sz="4" w:space="0" w:color="auto"/>
              <w:right w:val="single" w:sz="4" w:space="0" w:color="auto"/>
            </w:tcBorders>
            <w:vAlign w:val="center"/>
          </w:tcPr>
          <w:p w:rsidR="002E3A09" w:rsidRPr="00BE2A8E" w:rsidRDefault="002E3A09" w:rsidP="00FE47F4">
            <w:pPr>
              <w:jc w:val="left"/>
              <w:rPr>
                <w:rFonts w:ascii="Arial" w:hAnsi="Arial" w:cs="Arial"/>
              </w:rPr>
            </w:pPr>
            <w:r>
              <w:rPr>
                <w:rFonts w:ascii="Arial" w:hAnsi="Arial" w:cs="Arial"/>
              </w:rPr>
              <w:t>Apprécier la reconnaissance des formes et des propriétés géométriques (nombre de segments, segments parallèles à l’axe) : 0, 1 ou 2</w:t>
            </w:r>
            <w:r w:rsidR="00261E43">
              <w:rPr>
                <w:rFonts w:ascii="Arial" w:hAnsi="Arial" w:cs="Arial"/>
              </w:rPr>
              <w:t xml:space="preserve"> points.</w:t>
            </w:r>
          </w:p>
        </w:tc>
      </w:tr>
      <w:tr w:rsidR="002E3A09" w:rsidTr="002E3A09">
        <w:trPr>
          <w:trHeight w:val="907"/>
          <w:jc w:val="center"/>
        </w:trPr>
        <w:tc>
          <w:tcPr>
            <w:tcW w:w="1984" w:type="dxa"/>
            <w:tcBorders>
              <w:top w:val="single" w:sz="4" w:space="0" w:color="auto"/>
              <w:left w:val="single" w:sz="4" w:space="0" w:color="auto"/>
              <w:bottom w:val="single" w:sz="4" w:space="0" w:color="auto"/>
              <w:right w:val="single" w:sz="4" w:space="0" w:color="auto"/>
            </w:tcBorders>
            <w:vAlign w:val="center"/>
          </w:tcPr>
          <w:p w:rsidR="002E3A09" w:rsidRPr="00BE2A8E" w:rsidRDefault="002E3A09" w:rsidP="00FE47F4">
            <w:pPr>
              <w:jc w:val="left"/>
              <w:rPr>
                <w:rFonts w:ascii="Arial" w:hAnsi="Arial" w:cs="Arial"/>
              </w:rPr>
            </w:pPr>
            <w:r>
              <w:rPr>
                <w:rFonts w:ascii="Arial" w:hAnsi="Arial" w:cs="Arial"/>
              </w:rPr>
              <w:lastRenderedPageBreak/>
              <w:t>Raisonner</w:t>
            </w:r>
          </w:p>
        </w:tc>
        <w:tc>
          <w:tcPr>
            <w:tcW w:w="7143" w:type="dxa"/>
            <w:tcBorders>
              <w:top w:val="single" w:sz="4" w:space="0" w:color="auto"/>
              <w:left w:val="single" w:sz="4" w:space="0" w:color="auto"/>
              <w:bottom w:val="single" w:sz="4" w:space="0" w:color="auto"/>
              <w:right w:val="single" w:sz="4" w:space="0" w:color="auto"/>
            </w:tcBorders>
            <w:vAlign w:val="center"/>
          </w:tcPr>
          <w:p w:rsidR="002E3A09" w:rsidRPr="00BE2A8E" w:rsidRDefault="002E3A09" w:rsidP="00FE47F4">
            <w:pPr>
              <w:jc w:val="left"/>
              <w:rPr>
                <w:rFonts w:ascii="Arial" w:hAnsi="Arial" w:cs="Arial"/>
              </w:rPr>
            </w:pPr>
            <w:r>
              <w:rPr>
                <w:rFonts w:ascii="Arial" w:hAnsi="Arial" w:cs="Arial"/>
              </w:rPr>
              <w:t xml:space="preserve">Apprécier l’organisation apparente de la construction d’après les tracés (utilisation d’une technique acceptable pour tracer les symétriques, respect </w:t>
            </w:r>
            <w:r w:rsidR="00261E43">
              <w:rPr>
                <w:rFonts w:ascii="Arial" w:hAnsi="Arial" w:cs="Arial"/>
              </w:rPr>
              <w:t>du quadrillage) : 0, 1, 2 ou 3 points.</w:t>
            </w:r>
          </w:p>
        </w:tc>
      </w:tr>
      <w:tr w:rsidR="002E3A09" w:rsidTr="002E3A09">
        <w:trPr>
          <w:trHeight w:val="680"/>
          <w:jc w:val="center"/>
        </w:trPr>
        <w:tc>
          <w:tcPr>
            <w:tcW w:w="1984" w:type="dxa"/>
            <w:tcBorders>
              <w:top w:val="single" w:sz="4" w:space="0" w:color="auto"/>
              <w:left w:val="single" w:sz="4" w:space="0" w:color="auto"/>
              <w:bottom w:val="single" w:sz="4" w:space="0" w:color="auto"/>
              <w:right w:val="single" w:sz="4" w:space="0" w:color="auto"/>
            </w:tcBorders>
            <w:vAlign w:val="center"/>
          </w:tcPr>
          <w:p w:rsidR="002E3A09" w:rsidRPr="00BE2A8E" w:rsidRDefault="002E3A09" w:rsidP="00FE47F4">
            <w:pPr>
              <w:jc w:val="left"/>
              <w:rPr>
                <w:rFonts w:ascii="Arial" w:hAnsi="Arial" w:cs="Arial"/>
              </w:rPr>
            </w:pPr>
            <w:r>
              <w:rPr>
                <w:rFonts w:ascii="Arial" w:hAnsi="Arial" w:cs="Arial"/>
              </w:rPr>
              <w:t>Communiquer</w:t>
            </w:r>
          </w:p>
        </w:tc>
        <w:tc>
          <w:tcPr>
            <w:tcW w:w="7143" w:type="dxa"/>
            <w:tcBorders>
              <w:top w:val="single" w:sz="4" w:space="0" w:color="auto"/>
              <w:left w:val="single" w:sz="4" w:space="0" w:color="auto"/>
              <w:bottom w:val="single" w:sz="4" w:space="0" w:color="auto"/>
              <w:right w:val="single" w:sz="4" w:space="0" w:color="auto"/>
            </w:tcBorders>
            <w:vAlign w:val="center"/>
          </w:tcPr>
          <w:p w:rsidR="002E3A09" w:rsidRPr="00BE2A8E" w:rsidRDefault="002E3A09" w:rsidP="00FE47F4">
            <w:pPr>
              <w:jc w:val="left"/>
              <w:rPr>
                <w:rFonts w:ascii="Arial" w:hAnsi="Arial" w:cs="Arial"/>
              </w:rPr>
            </w:pPr>
            <w:r>
              <w:rPr>
                <w:rFonts w:ascii="Arial" w:hAnsi="Arial" w:cs="Arial"/>
              </w:rPr>
              <w:t xml:space="preserve">Apprécier le soin (précision des tracés, utilisation </w:t>
            </w:r>
            <w:r w:rsidR="00261E43">
              <w:rPr>
                <w:rFonts w:ascii="Arial" w:hAnsi="Arial" w:cs="Arial"/>
              </w:rPr>
              <w:t>des outils adéquats : 0, 1 ou 2 points.</w:t>
            </w:r>
          </w:p>
        </w:tc>
      </w:tr>
    </w:tbl>
    <w:p w:rsidR="00711C69" w:rsidRDefault="00711C69" w:rsidP="00986F8E">
      <w:pPr>
        <w:rPr>
          <w:rFonts w:ascii="Arial" w:hAnsi="Arial" w:cs="Arial"/>
          <w:b/>
        </w:rPr>
      </w:pPr>
    </w:p>
    <w:p w:rsidR="00711C69" w:rsidRDefault="00711C69" w:rsidP="00986F8E">
      <w:pPr>
        <w:rPr>
          <w:rFonts w:ascii="Arial" w:hAnsi="Arial" w:cs="Arial"/>
          <w:b/>
        </w:rPr>
      </w:pPr>
    </w:p>
    <w:p w:rsidR="003451BB" w:rsidRPr="00986F8E" w:rsidRDefault="00AF670B" w:rsidP="00986F8E">
      <w:pPr>
        <w:rPr>
          <w:rFonts w:ascii="Arial" w:hAnsi="Arial" w:cs="Arial"/>
        </w:rPr>
      </w:pPr>
      <w:r>
        <w:rPr>
          <w:rFonts w:ascii="Arial" w:hAnsi="Arial" w:cs="Arial"/>
          <w:b/>
        </w:rPr>
        <w:t>Problème</w:t>
      </w:r>
      <w:r w:rsidR="002E3A09">
        <w:rPr>
          <w:rFonts w:ascii="Arial" w:hAnsi="Arial" w:cs="Arial"/>
          <w:b/>
        </w:rPr>
        <w:t xml:space="preserve"> 1</w:t>
      </w:r>
      <w:r w:rsidR="00986F8E">
        <w:rPr>
          <w:rFonts w:ascii="Arial" w:hAnsi="Arial" w:cs="Arial"/>
        </w:rPr>
        <w:t xml:space="preserve"> (Duré</w:t>
      </w:r>
      <w:r w:rsidR="002E3A09">
        <w:rPr>
          <w:rFonts w:ascii="Arial" w:hAnsi="Arial" w:cs="Arial"/>
        </w:rPr>
        <w:t>e : 10</w:t>
      </w:r>
      <w:r w:rsidR="00986F8E">
        <w:rPr>
          <w:rFonts w:ascii="Arial" w:hAnsi="Arial" w:cs="Arial"/>
        </w:rPr>
        <w:t xml:space="preserve"> minutes)</w:t>
      </w:r>
    </w:p>
    <w:p w:rsidR="003451BB" w:rsidRPr="008C634A" w:rsidRDefault="003451BB" w:rsidP="003451BB">
      <w:pPr>
        <w:jc w:val="both"/>
        <w:rPr>
          <w:rFonts w:ascii="Arial" w:hAnsi="Arial" w:cs="Arial"/>
          <w:sz w:val="12"/>
          <w:szCs w:val="12"/>
        </w:rPr>
      </w:pPr>
    </w:p>
    <w:p w:rsidR="003451BB" w:rsidRDefault="003451BB" w:rsidP="00AF670B">
      <w:pPr>
        <w:pBdr>
          <w:left w:val="single" w:sz="4" w:space="4" w:color="auto"/>
        </w:pBdr>
        <w:jc w:val="both"/>
        <w:rPr>
          <w:rFonts w:ascii="Arial" w:hAnsi="Arial" w:cs="Arial"/>
        </w:rPr>
      </w:pPr>
      <w:r>
        <w:rPr>
          <w:rFonts w:ascii="Arial" w:hAnsi="Arial" w:cs="Arial"/>
          <w:b/>
        </w:rPr>
        <w:t>Consignes de passation</w:t>
      </w:r>
      <w:r>
        <w:rPr>
          <w:rFonts w:ascii="Arial" w:hAnsi="Arial" w:cs="Arial"/>
        </w:rPr>
        <w:t xml:space="preserve"> : </w:t>
      </w:r>
      <w:r w:rsidR="000A1BE7">
        <w:rPr>
          <w:rFonts w:ascii="Arial" w:hAnsi="Arial" w:cs="Arial"/>
        </w:rPr>
        <w:t>d</w:t>
      </w:r>
      <w:r w:rsidR="00AF670B">
        <w:rPr>
          <w:rFonts w:ascii="Arial" w:hAnsi="Arial" w:cs="Arial"/>
        </w:rPr>
        <w:t>ire au</w:t>
      </w:r>
      <w:r w:rsidR="008148BA">
        <w:rPr>
          <w:rFonts w:ascii="Arial" w:hAnsi="Arial" w:cs="Arial"/>
        </w:rPr>
        <w:t>x</w:t>
      </w:r>
      <w:r w:rsidR="000A1BE7">
        <w:rPr>
          <w:rFonts w:ascii="Arial" w:hAnsi="Arial" w:cs="Arial"/>
        </w:rPr>
        <w:t xml:space="preserve"> élèves d’examiner la figure avec soin avant de colorier les faces, puis de répondre à chaque question dans les cadres.</w:t>
      </w:r>
    </w:p>
    <w:p w:rsidR="000A1BE7" w:rsidRDefault="000A1BE7" w:rsidP="00AF670B">
      <w:pPr>
        <w:pBdr>
          <w:left w:val="single" w:sz="4" w:space="4" w:color="auto"/>
        </w:pBdr>
        <w:jc w:val="both"/>
        <w:rPr>
          <w:rFonts w:ascii="Arial" w:hAnsi="Arial" w:cs="Arial"/>
        </w:rPr>
      </w:pPr>
    </w:p>
    <w:p w:rsidR="000A1BE7" w:rsidRDefault="000A1BE7" w:rsidP="00AF670B">
      <w:pPr>
        <w:pBdr>
          <w:left w:val="single" w:sz="4" w:space="4" w:color="auto"/>
        </w:pBdr>
        <w:jc w:val="both"/>
        <w:rPr>
          <w:rFonts w:ascii="Arial" w:hAnsi="Arial" w:cs="Arial"/>
        </w:rPr>
      </w:pPr>
      <w:r>
        <w:rPr>
          <w:rFonts w:ascii="Arial" w:hAnsi="Arial" w:cs="Arial"/>
        </w:rPr>
        <w:t xml:space="preserve">Réponses : </w:t>
      </w:r>
    </w:p>
    <w:p w:rsidR="000A1BE7" w:rsidRDefault="000A1BE7" w:rsidP="000A1BE7">
      <w:pPr>
        <w:pStyle w:val="Paragraphedeliste"/>
        <w:numPr>
          <w:ilvl w:val="0"/>
          <w:numId w:val="15"/>
        </w:numPr>
        <w:pBdr>
          <w:left w:val="single" w:sz="4" w:space="4" w:color="auto"/>
        </w:pBdr>
        <w:jc w:val="both"/>
        <w:rPr>
          <w:rFonts w:ascii="Arial" w:hAnsi="Arial" w:cs="Arial"/>
        </w:rPr>
      </w:pPr>
      <w:r w:rsidRPr="000A1BE7">
        <w:rPr>
          <w:rFonts w:ascii="Arial" w:hAnsi="Arial" w:cs="Arial"/>
        </w:rPr>
        <w:t>Il y a 3 arêtes non visibles</w:t>
      </w:r>
      <w:r>
        <w:rPr>
          <w:rFonts w:ascii="Arial" w:hAnsi="Arial" w:cs="Arial"/>
        </w:rPr>
        <w:t>.</w:t>
      </w:r>
    </w:p>
    <w:p w:rsidR="000A1BE7" w:rsidRDefault="000A1BE7" w:rsidP="000A1BE7">
      <w:pPr>
        <w:pStyle w:val="Paragraphedeliste"/>
        <w:numPr>
          <w:ilvl w:val="0"/>
          <w:numId w:val="15"/>
        </w:numPr>
        <w:pBdr>
          <w:left w:val="single" w:sz="4" w:space="4" w:color="auto"/>
        </w:pBdr>
        <w:jc w:val="both"/>
        <w:rPr>
          <w:rFonts w:ascii="Arial" w:hAnsi="Arial" w:cs="Arial"/>
        </w:rPr>
      </w:pPr>
      <w:r>
        <w:rPr>
          <w:rFonts w:ascii="Arial" w:hAnsi="Arial" w:cs="Arial"/>
        </w:rPr>
        <w:t>Il y a 1 sommet caché.</w:t>
      </w:r>
    </w:p>
    <w:p w:rsidR="000A1BE7" w:rsidRPr="000A1BE7" w:rsidRDefault="000A1BE7" w:rsidP="00261E43">
      <w:pPr>
        <w:pStyle w:val="Paragraphedeliste"/>
        <w:numPr>
          <w:ilvl w:val="0"/>
          <w:numId w:val="15"/>
        </w:numPr>
        <w:pBdr>
          <w:left w:val="single" w:sz="4" w:space="4" w:color="auto"/>
        </w:pBdr>
        <w:jc w:val="both"/>
        <w:rPr>
          <w:rFonts w:ascii="Arial" w:hAnsi="Arial" w:cs="Arial"/>
        </w:rPr>
      </w:pPr>
      <w:r w:rsidRPr="002864A4">
        <w:rPr>
          <w:noProof/>
          <w:lang w:eastAsia="fr-FR"/>
        </w:rPr>
        <mc:AlternateContent>
          <mc:Choice Requires="wps">
            <w:drawing>
              <wp:anchor distT="0" distB="0" distL="114300" distR="114300" simplePos="0" relativeHeight="251671552" behindDoc="0" locked="0" layoutInCell="1" allowOverlap="1" wp14:anchorId="36069E54" wp14:editId="36F4CF63">
                <wp:simplePos x="0" y="0"/>
                <wp:positionH relativeFrom="column">
                  <wp:posOffset>1984375</wp:posOffset>
                </wp:positionH>
                <wp:positionV relativeFrom="paragraph">
                  <wp:posOffset>68580</wp:posOffset>
                </wp:positionV>
                <wp:extent cx="557530" cy="922655"/>
                <wp:effectExtent l="103187" t="182563" r="40958" b="174307"/>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4019039">
                          <a:off x="0" y="0"/>
                          <a:ext cx="557530" cy="92265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 o:spid="_x0000_s1026" style="position:absolute;margin-left:156.25pt;margin-top:5.4pt;width:43.9pt;height:72.65pt;rotation:4389862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" fillcolor="#bfbfbf [2412]" strokecolor="black [3213]" strokeweight="2pt">
                <v:path arrowok="t"/>
              </v:rect>
            </w:pict>
          </mc:Fallback>
        </mc:AlternateContent>
      </w:r>
      <w:r w:rsidRPr="002864A4">
        <w:rPr>
          <w:noProof/>
          <w:lang w:eastAsia="fr-FR"/>
        </w:rPr>
        <mc:AlternateContent>
          <mc:Choice Requires="wps">
            <w:drawing>
              <wp:anchor distT="0" distB="0" distL="114300" distR="114300" simplePos="0" relativeHeight="251672576" behindDoc="0" locked="0" layoutInCell="1" allowOverlap="1" wp14:anchorId="68C4DEC1" wp14:editId="63A2917D">
                <wp:simplePos x="0" y="0"/>
                <wp:positionH relativeFrom="column">
                  <wp:posOffset>3411220</wp:posOffset>
                </wp:positionH>
                <wp:positionV relativeFrom="paragraph">
                  <wp:posOffset>38100</wp:posOffset>
                </wp:positionV>
                <wp:extent cx="410210" cy="396875"/>
                <wp:effectExtent l="6667" t="0" r="15558" b="15557"/>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10210" cy="396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 o:spid="_x0000_s1026" style="position:absolute;margin-left:268.6pt;margin-top:3pt;width:32.3pt;height:31.2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" filled="f" strokecolor="black [3213]" strokeweight="2pt">
                <v:path arrowok="t"/>
              </v:rect>
            </w:pict>
          </mc:Fallback>
        </mc:AlternateContent>
      </w:r>
    </w:p>
    <w:p w:rsidR="003451BB" w:rsidRDefault="000A1BE7" w:rsidP="00261E43">
      <w:pPr>
        <w:pBdr>
          <w:left w:val="single" w:sz="4" w:space="4" w:color="auto"/>
        </w:pBdr>
        <w:jc w:val="left"/>
        <w:rPr>
          <w:rFonts w:ascii="Arial" w:hAnsi="Arial" w:cs="Arial"/>
        </w:rPr>
      </w:pPr>
      <w:r w:rsidRPr="002864A4">
        <w:rPr>
          <w:noProof/>
          <w:lang w:eastAsia="fr-FR"/>
        </w:rPr>
        <mc:AlternateContent>
          <mc:Choice Requires="wps">
            <w:drawing>
              <wp:anchor distT="0" distB="0" distL="114300" distR="114300" simplePos="0" relativeHeight="251668480" behindDoc="0" locked="0" layoutInCell="1" allowOverlap="1" wp14:anchorId="3888EECE" wp14:editId="783E2B26">
                <wp:simplePos x="0" y="0"/>
                <wp:positionH relativeFrom="column">
                  <wp:posOffset>4558030</wp:posOffset>
                </wp:positionH>
                <wp:positionV relativeFrom="paragraph">
                  <wp:posOffset>112726</wp:posOffset>
                </wp:positionV>
                <wp:extent cx="557530" cy="1483995"/>
                <wp:effectExtent l="0" t="0" r="13970" b="2095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530" cy="148399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64" o:spid="_x0000_s1026" style="position:absolute;margin-left:358.9pt;margin-top:8.9pt;width:43.9pt;height:11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" fillcolor="#bfbfbf [2412]" strokecolor="black [3213]" strokeweight="2pt">
                <v:path arrowok="t"/>
              </v:rect>
            </w:pict>
          </mc:Fallback>
        </mc:AlternateContent>
      </w:r>
    </w:p>
    <w:p w:rsidR="000A1BE7" w:rsidRDefault="000A1BE7" w:rsidP="00261E43">
      <w:pPr>
        <w:pBdr>
          <w:left w:val="single" w:sz="4" w:space="4" w:color="auto"/>
        </w:pBdr>
        <w:jc w:val="left"/>
        <w:rPr>
          <w:rFonts w:ascii="Arial" w:hAnsi="Arial" w:cs="Arial"/>
          <w:b/>
        </w:rPr>
      </w:pPr>
      <w:r w:rsidRPr="002864A4">
        <w:rPr>
          <w:noProof/>
          <w:lang w:eastAsia="fr-FR"/>
        </w:rPr>
        <mc:AlternateContent>
          <mc:Choice Requires="wps">
            <w:drawing>
              <wp:anchor distT="0" distB="0" distL="114300" distR="114300" simplePos="0" relativeHeight="251666432" behindDoc="0" locked="0" layoutInCell="1" allowOverlap="1" wp14:anchorId="040A5A9A" wp14:editId="1C427AEC">
                <wp:simplePos x="0" y="0"/>
                <wp:positionH relativeFrom="column">
                  <wp:posOffset>295910</wp:posOffset>
                </wp:positionH>
                <wp:positionV relativeFrom="paragraph">
                  <wp:posOffset>4776</wp:posOffset>
                </wp:positionV>
                <wp:extent cx="925830" cy="1483995"/>
                <wp:effectExtent l="304800" t="152400" r="255270" b="15430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3128">
                          <a:off x="0" y="0"/>
                          <a:ext cx="925830" cy="148399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23.3pt;margin-top:.4pt;width:72.9pt;height:116.85pt;rotation:1772889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" fillcolor="#bfbfbf [2412]" strokecolor="black [3213]" strokeweight="2pt">
                <v:path arrowok="t"/>
              </v:rect>
            </w:pict>
          </mc:Fallback>
        </mc:AlternateContent>
      </w:r>
    </w:p>
    <w:p w:rsidR="000A1BE7" w:rsidRDefault="000A1BE7" w:rsidP="00261E43">
      <w:pPr>
        <w:pBdr>
          <w:left w:val="single" w:sz="4" w:space="4" w:color="auto"/>
        </w:pBdr>
        <w:jc w:val="left"/>
        <w:rPr>
          <w:rFonts w:ascii="Arial" w:hAnsi="Arial" w:cs="Arial"/>
          <w:b/>
        </w:rPr>
      </w:pPr>
    </w:p>
    <w:p w:rsidR="000A1BE7" w:rsidRDefault="000A1BE7" w:rsidP="00261E43">
      <w:pPr>
        <w:pBdr>
          <w:left w:val="single" w:sz="4" w:space="4" w:color="auto"/>
        </w:pBdr>
        <w:jc w:val="left"/>
        <w:rPr>
          <w:rFonts w:ascii="Arial" w:hAnsi="Arial" w:cs="Arial"/>
          <w:b/>
        </w:rPr>
      </w:pPr>
      <w:r w:rsidRPr="002864A4">
        <w:rPr>
          <w:noProof/>
          <w:lang w:eastAsia="fr-FR"/>
        </w:rPr>
        <mc:AlternateContent>
          <mc:Choice Requires="wps">
            <w:drawing>
              <wp:anchor distT="0" distB="0" distL="114300" distR="114300" simplePos="0" relativeHeight="251667456" behindDoc="0" locked="0" layoutInCell="1" allowOverlap="1" wp14:anchorId="3D727352" wp14:editId="6ABEE47B">
                <wp:simplePos x="0" y="0"/>
                <wp:positionH relativeFrom="column">
                  <wp:posOffset>3031808</wp:posOffset>
                </wp:positionH>
                <wp:positionV relativeFrom="paragraph">
                  <wp:posOffset>69863</wp:posOffset>
                </wp:positionV>
                <wp:extent cx="925830" cy="1483995"/>
                <wp:effectExtent l="140017" t="393383" r="109538" b="395287"/>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694474">
                          <a:off x="0" y="0"/>
                          <a:ext cx="925830" cy="148399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38.75pt;margin-top:5.5pt;width:72.9pt;height:116.85pt;rotation:-3173609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" fillcolor="#bfbfbf [2412]" strokecolor="black [3213]" strokeweight="2pt">
                <v:path arrowok="t"/>
              </v:rect>
            </w:pict>
          </mc:Fallback>
        </mc:AlternateContent>
      </w:r>
    </w:p>
    <w:p w:rsidR="000A1BE7" w:rsidRDefault="000A1BE7" w:rsidP="00261E43">
      <w:pPr>
        <w:pBdr>
          <w:left w:val="single" w:sz="4" w:space="4" w:color="auto"/>
        </w:pBdr>
        <w:jc w:val="left"/>
        <w:rPr>
          <w:rFonts w:ascii="Arial" w:hAnsi="Arial" w:cs="Arial"/>
          <w:b/>
        </w:rPr>
      </w:pPr>
    </w:p>
    <w:p w:rsidR="000A1BE7" w:rsidRDefault="000A1BE7" w:rsidP="00261E43">
      <w:pPr>
        <w:pBdr>
          <w:left w:val="single" w:sz="4" w:space="4" w:color="auto"/>
        </w:pBdr>
        <w:jc w:val="left"/>
        <w:rPr>
          <w:rFonts w:ascii="Arial" w:hAnsi="Arial" w:cs="Arial"/>
          <w:b/>
        </w:rPr>
      </w:pPr>
    </w:p>
    <w:p w:rsidR="000A1BE7" w:rsidRDefault="000A1BE7" w:rsidP="00261E43">
      <w:pPr>
        <w:pBdr>
          <w:left w:val="single" w:sz="4" w:space="4" w:color="auto"/>
        </w:pBdr>
        <w:jc w:val="left"/>
        <w:rPr>
          <w:rFonts w:ascii="Arial" w:hAnsi="Arial" w:cs="Arial"/>
          <w:b/>
        </w:rPr>
      </w:pPr>
      <w:r w:rsidRPr="002864A4">
        <w:rPr>
          <w:noProof/>
          <w:lang w:eastAsia="fr-FR"/>
        </w:rPr>
        <mc:AlternateContent>
          <mc:Choice Requires="wps">
            <w:drawing>
              <wp:anchor distT="0" distB="0" distL="114300" distR="114300" simplePos="0" relativeHeight="251674624" behindDoc="0" locked="0" layoutInCell="1" allowOverlap="1" wp14:anchorId="38503EC4" wp14:editId="7984B73F">
                <wp:simplePos x="0" y="0"/>
                <wp:positionH relativeFrom="column">
                  <wp:posOffset>1650683</wp:posOffset>
                </wp:positionH>
                <wp:positionV relativeFrom="paragraph">
                  <wp:posOffset>120028</wp:posOffset>
                </wp:positionV>
                <wp:extent cx="406400" cy="410845"/>
                <wp:effectExtent l="0" t="2223" r="10478" b="10477"/>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06400" cy="4108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0" o:spid="_x0000_s1026" style="position:absolute;margin-left:130pt;margin-top:9.45pt;width:32pt;height:32.3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" filled="f" strokecolor="black [3213]" strokeweight="2pt">
                <v:path arrowok="t"/>
              </v:rect>
            </w:pict>
          </mc:Fallback>
        </mc:AlternateContent>
      </w:r>
    </w:p>
    <w:p w:rsidR="000A1BE7" w:rsidRDefault="000A1BE7" w:rsidP="00261E43">
      <w:pPr>
        <w:pBdr>
          <w:left w:val="single" w:sz="4" w:space="4" w:color="auto"/>
        </w:pBdr>
        <w:jc w:val="left"/>
        <w:rPr>
          <w:rFonts w:ascii="Arial" w:hAnsi="Arial" w:cs="Arial"/>
          <w:b/>
        </w:rPr>
      </w:pPr>
    </w:p>
    <w:p w:rsidR="000A1BE7" w:rsidRDefault="000A1BE7" w:rsidP="00261E43">
      <w:pPr>
        <w:pBdr>
          <w:left w:val="single" w:sz="4" w:space="4" w:color="auto"/>
        </w:pBdr>
        <w:jc w:val="left"/>
        <w:rPr>
          <w:rFonts w:ascii="Arial" w:hAnsi="Arial" w:cs="Arial"/>
          <w:b/>
        </w:rPr>
      </w:pPr>
    </w:p>
    <w:p w:rsidR="000A1BE7" w:rsidRDefault="000A1BE7" w:rsidP="00261E43">
      <w:pPr>
        <w:pBdr>
          <w:left w:val="single" w:sz="4" w:space="4" w:color="auto"/>
        </w:pBdr>
        <w:jc w:val="left"/>
        <w:rPr>
          <w:rFonts w:ascii="Arial" w:hAnsi="Arial" w:cs="Arial"/>
          <w:b/>
        </w:rPr>
      </w:pPr>
      <w:r w:rsidRPr="002864A4">
        <w:rPr>
          <w:noProof/>
          <w:lang w:eastAsia="fr-FR"/>
        </w:rPr>
        <mc:AlternateContent>
          <mc:Choice Requires="wps">
            <w:drawing>
              <wp:anchor distT="0" distB="0" distL="114300" distR="114300" simplePos="0" relativeHeight="251673600" behindDoc="0" locked="0" layoutInCell="1" allowOverlap="1" wp14:anchorId="7376E81D" wp14:editId="33B3A708">
                <wp:simplePos x="0" y="0"/>
                <wp:positionH relativeFrom="column">
                  <wp:posOffset>4601527</wp:posOffset>
                </wp:positionH>
                <wp:positionV relativeFrom="paragraph">
                  <wp:posOffset>47639</wp:posOffset>
                </wp:positionV>
                <wp:extent cx="1193165" cy="1631950"/>
                <wp:effectExtent l="9208" t="0" r="16192" b="16193"/>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93165" cy="1631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 o:spid="_x0000_s1026" style="position:absolute;margin-left:362.3pt;margin-top:3.75pt;width:93.95pt;height:128.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" fillcolor="white [3212]" strokecolor="black [3213]" strokeweight="2pt">
                <v:path arrowok="t"/>
              </v:rect>
            </w:pict>
          </mc:Fallback>
        </mc:AlternateContent>
      </w:r>
      <w:r w:rsidRPr="002864A4">
        <w:rPr>
          <w:noProof/>
          <w:lang w:eastAsia="fr-FR"/>
        </w:rPr>
        <mc:AlternateContent>
          <mc:Choice Requires="wps">
            <w:drawing>
              <wp:anchor distT="0" distB="0" distL="114300" distR="114300" simplePos="0" relativeHeight="251670528" behindDoc="0" locked="0" layoutInCell="1" allowOverlap="1" wp14:anchorId="0E1BB98C" wp14:editId="58A9E8F4">
                <wp:simplePos x="0" y="0"/>
                <wp:positionH relativeFrom="column">
                  <wp:posOffset>1577023</wp:posOffset>
                </wp:positionH>
                <wp:positionV relativeFrom="paragraph">
                  <wp:posOffset>75578</wp:posOffset>
                </wp:positionV>
                <wp:extent cx="557530" cy="922655"/>
                <wp:effectExtent l="7937" t="0" r="21908" b="21907"/>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57530" cy="92265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 o:spid="_x0000_s1026" style="position:absolute;margin-left:124.2pt;margin-top:5.95pt;width:43.9pt;height:72.6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" fillcolor="#bfbfbf [2412]" strokecolor="black [3213]" strokeweight="2pt">
                <v:path arrowok="t"/>
              </v:rect>
            </w:pict>
          </mc:Fallback>
        </mc:AlternateContent>
      </w:r>
    </w:p>
    <w:p w:rsidR="000A1BE7" w:rsidRDefault="000A1BE7" w:rsidP="00261E43">
      <w:pPr>
        <w:pBdr>
          <w:left w:val="single" w:sz="4" w:space="4" w:color="auto"/>
        </w:pBdr>
        <w:jc w:val="left"/>
        <w:rPr>
          <w:rFonts w:ascii="Arial" w:hAnsi="Arial" w:cs="Arial"/>
          <w:b/>
        </w:rPr>
      </w:pPr>
    </w:p>
    <w:p w:rsidR="000A1BE7" w:rsidRDefault="000A1BE7" w:rsidP="00261E43">
      <w:pPr>
        <w:pBdr>
          <w:left w:val="single" w:sz="4" w:space="4" w:color="auto"/>
        </w:pBdr>
        <w:jc w:val="left"/>
        <w:rPr>
          <w:rFonts w:ascii="Arial" w:hAnsi="Arial" w:cs="Arial"/>
          <w:b/>
        </w:rPr>
      </w:pPr>
      <w:r w:rsidRPr="002864A4">
        <w:rPr>
          <w:noProof/>
          <w:lang w:eastAsia="fr-FR"/>
        </w:rPr>
        <mc:AlternateContent>
          <mc:Choice Requires="wps">
            <w:drawing>
              <wp:anchor distT="0" distB="0" distL="114300" distR="114300" simplePos="0" relativeHeight="251669504" behindDoc="0" locked="0" layoutInCell="1" allowOverlap="1" wp14:anchorId="095AC238" wp14:editId="79D98F32">
                <wp:simplePos x="0" y="0"/>
                <wp:positionH relativeFrom="column">
                  <wp:posOffset>3077528</wp:posOffset>
                </wp:positionH>
                <wp:positionV relativeFrom="paragraph">
                  <wp:posOffset>3823</wp:posOffset>
                </wp:positionV>
                <wp:extent cx="557530" cy="1483995"/>
                <wp:effectExtent l="0" t="6033" r="26988" b="26987"/>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57530" cy="148399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66" o:spid="_x0000_s1026" style="position:absolute;margin-left:242.35pt;margin-top:.3pt;width:43.9pt;height:116.8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" fillcolor="#bfbfbf [2412]" strokecolor="black [3213]" strokeweight="2pt">
                <v:path arrowok="t"/>
              </v:rect>
            </w:pict>
          </mc:Fallback>
        </mc:AlternateContent>
      </w:r>
    </w:p>
    <w:p w:rsidR="000A1BE7" w:rsidRDefault="000A1BE7" w:rsidP="00261E43">
      <w:pPr>
        <w:pBdr>
          <w:left w:val="single" w:sz="4" w:space="4" w:color="auto"/>
        </w:pBdr>
        <w:jc w:val="left"/>
        <w:rPr>
          <w:rFonts w:ascii="Arial" w:hAnsi="Arial" w:cs="Arial"/>
          <w:b/>
        </w:rPr>
      </w:pPr>
    </w:p>
    <w:p w:rsidR="000A1BE7" w:rsidRDefault="000A1BE7" w:rsidP="00261E43">
      <w:pPr>
        <w:pBdr>
          <w:left w:val="single" w:sz="4" w:space="4" w:color="auto"/>
        </w:pBdr>
        <w:jc w:val="left"/>
        <w:rPr>
          <w:rFonts w:ascii="Arial" w:hAnsi="Arial" w:cs="Arial"/>
          <w:b/>
        </w:rPr>
      </w:pPr>
    </w:p>
    <w:p w:rsidR="000A1BE7" w:rsidRDefault="000A1BE7" w:rsidP="00261E43">
      <w:pPr>
        <w:pBdr>
          <w:left w:val="single" w:sz="4" w:space="4" w:color="auto"/>
        </w:pBdr>
        <w:jc w:val="left"/>
        <w:rPr>
          <w:rFonts w:ascii="Arial" w:hAnsi="Arial" w:cs="Arial"/>
          <w:b/>
        </w:rPr>
      </w:pPr>
    </w:p>
    <w:p w:rsidR="000A1BE7" w:rsidRDefault="000A1BE7" w:rsidP="00261E43">
      <w:pPr>
        <w:pBdr>
          <w:left w:val="single" w:sz="4" w:space="4" w:color="auto"/>
        </w:pBdr>
        <w:jc w:val="left"/>
        <w:rPr>
          <w:rFonts w:ascii="Arial" w:hAnsi="Arial" w:cs="Arial"/>
          <w:b/>
        </w:rPr>
      </w:pPr>
    </w:p>
    <w:p w:rsidR="000A1BE7" w:rsidRDefault="000A1BE7" w:rsidP="00261E43">
      <w:pPr>
        <w:pBdr>
          <w:left w:val="single" w:sz="4" w:space="4" w:color="auto"/>
        </w:pBdr>
        <w:jc w:val="left"/>
        <w:rPr>
          <w:rFonts w:ascii="Arial" w:hAnsi="Arial" w:cs="Arial"/>
          <w:b/>
        </w:rPr>
      </w:pPr>
    </w:p>
    <w:p w:rsidR="000A1BE7" w:rsidRDefault="000A1BE7" w:rsidP="00261E43">
      <w:pPr>
        <w:pBdr>
          <w:left w:val="single" w:sz="4" w:space="4" w:color="auto"/>
        </w:pBdr>
        <w:jc w:val="left"/>
        <w:rPr>
          <w:rFonts w:ascii="Arial" w:hAnsi="Arial" w:cs="Arial"/>
          <w:b/>
        </w:rPr>
      </w:pPr>
    </w:p>
    <w:p w:rsidR="000A1BE7" w:rsidRDefault="000A1BE7" w:rsidP="00261E43">
      <w:pPr>
        <w:pBdr>
          <w:left w:val="single" w:sz="4" w:space="4" w:color="auto"/>
        </w:pBdr>
        <w:jc w:val="left"/>
        <w:rPr>
          <w:rFonts w:ascii="Arial" w:hAnsi="Arial" w:cs="Arial"/>
          <w:b/>
        </w:rPr>
      </w:pPr>
    </w:p>
    <w:p w:rsidR="003451BB" w:rsidRDefault="002F6A05" w:rsidP="00261E43">
      <w:pPr>
        <w:pBdr>
          <w:left w:val="single" w:sz="4" w:space="4" w:color="auto"/>
        </w:pBdr>
        <w:jc w:val="left"/>
        <w:rPr>
          <w:rFonts w:ascii="Arial" w:hAnsi="Arial" w:cs="Arial"/>
        </w:rPr>
      </w:pPr>
      <w:r>
        <w:rPr>
          <w:rFonts w:ascii="Arial" w:hAnsi="Arial" w:cs="Arial"/>
          <w:b/>
        </w:rPr>
        <w:t>Acquis de fin de cycle 2</w:t>
      </w:r>
    </w:p>
    <w:p w:rsidR="00AF670B" w:rsidRDefault="00AF670B" w:rsidP="00261E43">
      <w:pPr>
        <w:pBdr>
          <w:left w:val="single" w:sz="4" w:space="4" w:color="auto"/>
        </w:pBdr>
        <w:jc w:val="both"/>
        <w:rPr>
          <w:rFonts w:ascii="Arial" w:hAnsi="Arial" w:cs="Arial"/>
        </w:rPr>
      </w:pPr>
      <w:r>
        <w:rPr>
          <w:rFonts w:ascii="Arial" w:hAnsi="Arial" w:cs="Arial"/>
        </w:rPr>
        <w:t>Reconnaître, nommer, décr</w:t>
      </w:r>
      <w:r w:rsidR="000A1BE7">
        <w:rPr>
          <w:rFonts w:ascii="Arial" w:hAnsi="Arial" w:cs="Arial"/>
        </w:rPr>
        <w:t>ire</w:t>
      </w:r>
      <w:r w:rsidR="00A137F1">
        <w:rPr>
          <w:rFonts w:ascii="Arial" w:hAnsi="Arial" w:cs="Arial"/>
        </w:rPr>
        <w:t>, reproduire quelques solides :</w:t>
      </w:r>
    </w:p>
    <w:p w:rsidR="00A137F1" w:rsidRDefault="00A137F1" w:rsidP="00261E43">
      <w:pPr>
        <w:pStyle w:val="Paragraphedeliste"/>
        <w:numPr>
          <w:ilvl w:val="0"/>
          <w:numId w:val="2"/>
        </w:numPr>
        <w:pBdr>
          <w:left w:val="single" w:sz="4" w:space="4" w:color="auto"/>
        </w:pBdr>
        <w:jc w:val="both"/>
        <w:rPr>
          <w:rFonts w:ascii="Arial" w:hAnsi="Arial" w:cs="Arial"/>
        </w:rPr>
      </w:pPr>
      <w:r>
        <w:rPr>
          <w:rFonts w:ascii="Arial" w:hAnsi="Arial" w:cs="Arial"/>
        </w:rPr>
        <w:t>décrire et comparer des solides en utilisant un vocabulaire approprié ;</w:t>
      </w:r>
    </w:p>
    <w:p w:rsidR="00A137F1" w:rsidRDefault="00A137F1" w:rsidP="00261E43">
      <w:pPr>
        <w:pStyle w:val="Paragraphedeliste"/>
        <w:numPr>
          <w:ilvl w:val="0"/>
          <w:numId w:val="2"/>
        </w:numPr>
        <w:pBdr>
          <w:left w:val="single" w:sz="4" w:space="4" w:color="auto"/>
        </w:pBdr>
        <w:jc w:val="both"/>
        <w:rPr>
          <w:rFonts w:ascii="Arial" w:hAnsi="Arial" w:cs="Arial"/>
        </w:rPr>
      </w:pPr>
      <w:r>
        <w:rPr>
          <w:rFonts w:ascii="Arial" w:hAnsi="Arial" w:cs="Arial"/>
        </w:rPr>
        <w:t>vocabulaire approprié pour décrire des polyèdres (face, sommet, arête) ;</w:t>
      </w:r>
    </w:p>
    <w:p w:rsidR="00A137F1" w:rsidRPr="00A137F1" w:rsidRDefault="00A137F1" w:rsidP="00261E43">
      <w:pPr>
        <w:pStyle w:val="Paragraphedeliste"/>
        <w:numPr>
          <w:ilvl w:val="0"/>
          <w:numId w:val="2"/>
        </w:numPr>
        <w:pBdr>
          <w:left w:val="single" w:sz="4" w:space="4" w:color="auto"/>
        </w:pBdr>
        <w:jc w:val="both"/>
        <w:rPr>
          <w:rFonts w:ascii="Arial" w:hAnsi="Arial" w:cs="Arial"/>
        </w:rPr>
      </w:pPr>
      <w:r>
        <w:rPr>
          <w:rFonts w:ascii="Arial" w:hAnsi="Arial" w:cs="Arial"/>
        </w:rPr>
        <w:t>les faces d’un pavé droit sont des rectangles (qui peuvent être des carrés).</w:t>
      </w:r>
    </w:p>
    <w:p w:rsidR="003451BB" w:rsidRDefault="003451BB" w:rsidP="003451BB">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3451BB" w:rsidTr="003451BB">
        <w:trPr>
          <w:jc w:val="center"/>
        </w:trPr>
        <w:tc>
          <w:tcPr>
            <w:tcW w:w="1984" w:type="dxa"/>
            <w:tcBorders>
              <w:top w:val="single" w:sz="4" w:space="0" w:color="auto"/>
              <w:left w:val="single" w:sz="4" w:space="0" w:color="auto"/>
              <w:bottom w:val="single" w:sz="4" w:space="0" w:color="auto"/>
              <w:right w:val="single" w:sz="4" w:space="0" w:color="auto"/>
            </w:tcBorders>
            <w:hideMark/>
          </w:tcPr>
          <w:p w:rsidR="003451BB" w:rsidRDefault="003451BB">
            <w:pPr>
              <w:rPr>
                <w:rFonts w:ascii="Arial" w:hAnsi="Arial" w:cs="Arial"/>
                <w:b/>
              </w:rPr>
            </w:pPr>
            <w:r>
              <w:rPr>
                <w:rFonts w:ascii="Arial" w:hAnsi="Arial" w:cs="Arial"/>
                <w:b/>
              </w:rPr>
              <w:t>Compétences transversales</w:t>
            </w:r>
          </w:p>
        </w:tc>
        <w:tc>
          <w:tcPr>
            <w:tcW w:w="7143" w:type="dxa"/>
            <w:tcBorders>
              <w:top w:val="single" w:sz="4" w:space="0" w:color="auto"/>
              <w:left w:val="single" w:sz="4" w:space="0" w:color="auto"/>
              <w:bottom w:val="single" w:sz="4" w:space="0" w:color="auto"/>
              <w:right w:val="single" w:sz="4" w:space="0" w:color="auto"/>
            </w:tcBorders>
            <w:vAlign w:val="center"/>
            <w:hideMark/>
          </w:tcPr>
          <w:p w:rsidR="003451BB" w:rsidRDefault="003451BB">
            <w:pPr>
              <w:rPr>
                <w:rFonts w:ascii="Arial" w:hAnsi="Arial" w:cs="Arial"/>
                <w:b/>
              </w:rPr>
            </w:pPr>
            <w:r>
              <w:rPr>
                <w:rFonts w:ascii="Arial" w:hAnsi="Arial" w:cs="Arial"/>
                <w:b/>
              </w:rPr>
              <w:t>Mode d’évaluation</w:t>
            </w:r>
          </w:p>
        </w:tc>
      </w:tr>
      <w:tr w:rsidR="00036140" w:rsidTr="00A137F1">
        <w:trPr>
          <w:trHeight w:val="567"/>
          <w:jc w:val="center"/>
        </w:trPr>
        <w:tc>
          <w:tcPr>
            <w:tcW w:w="1984" w:type="dxa"/>
            <w:tcBorders>
              <w:top w:val="single" w:sz="4" w:space="0" w:color="auto"/>
              <w:left w:val="single" w:sz="4" w:space="0" w:color="auto"/>
              <w:bottom w:val="single" w:sz="4" w:space="0" w:color="auto"/>
              <w:right w:val="single" w:sz="4" w:space="0" w:color="auto"/>
            </w:tcBorders>
            <w:vAlign w:val="center"/>
          </w:tcPr>
          <w:p w:rsidR="00036140" w:rsidRDefault="00036140" w:rsidP="00A137F1">
            <w:pPr>
              <w:jc w:val="left"/>
              <w:rPr>
                <w:rFonts w:ascii="Arial" w:hAnsi="Arial" w:cs="Arial"/>
              </w:rPr>
            </w:pPr>
            <w:r>
              <w:rPr>
                <w:rFonts w:ascii="Arial" w:hAnsi="Arial" w:cs="Arial"/>
              </w:rPr>
              <w:t>Chercher</w:t>
            </w:r>
          </w:p>
        </w:tc>
        <w:tc>
          <w:tcPr>
            <w:tcW w:w="7143" w:type="dxa"/>
            <w:tcBorders>
              <w:top w:val="single" w:sz="4" w:space="0" w:color="auto"/>
              <w:left w:val="single" w:sz="4" w:space="0" w:color="auto"/>
              <w:bottom w:val="single" w:sz="4" w:space="0" w:color="auto"/>
              <w:right w:val="single" w:sz="4" w:space="0" w:color="auto"/>
            </w:tcBorders>
            <w:vAlign w:val="center"/>
          </w:tcPr>
          <w:p w:rsidR="00036140" w:rsidRDefault="00036140" w:rsidP="00FE47F4">
            <w:pPr>
              <w:jc w:val="left"/>
              <w:rPr>
                <w:rFonts w:ascii="Arial" w:hAnsi="Arial" w:cs="Arial"/>
              </w:rPr>
            </w:pPr>
            <w:r>
              <w:rPr>
                <w:rFonts w:ascii="Arial" w:hAnsi="Arial" w:cs="Arial"/>
              </w:rPr>
              <w:t>Aucune face incorrecte n’est désignée</w:t>
            </w:r>
            <w:r w:rsidR="00027E27">
              <w:rPr>
                <w:rFonts w:ascii="Arial" w:hAnsi="Arial" w:cs="Arial"/>
              </w:rPr>
              <w:t xml:space="preserve"> (question 3)</w:t>
            </w:r>
            <w:r>
              <w:rPr>
                <w:rFonts w:ascii="Arial" w:hAnsi="Arial" w:cs="Arial"/>
              </w:rPr>
              <w:t> : 1 point.</w:t>
            </w:r>
          </w:p>
          <w:p w:rsidR="00036140" w:rsidRDefault="00036140" w:rsidP="00FE47F4">
            <w:pPr>
              <w:jc w:val="left"/>
              <w:rPr>
                <w:rFonts w:ascii="Arial" w:hAnsi="Arial" w:cs="Arial"/>
              </w:rPr>
            </w:pPr>
            <w:r>
              <w:rPr>
                <w:rFonts w:ascii="Arial" w:hAnsi="Arial" w:cs="Arial"/>
              </w:rPr>
              <w:t>Sinon : 0 point.</w:t>
            </w:r>
          </w:p>
        </w:tc>
      </w:tr>
      <w:tr w:rsidR="00A137F1" w:rsidTr="00A137F1">
        <w:trPr>
          <w:trHeight w:val="567"/>
          <w:jc w:val="center"/>
        </w:trPr>
        <w:tc>
          <w:tcPr>
            <w:tcW w:w="1984" w:type="dxa"/>
            <w:tcBorders>
              <w:top w:val="single" w:sz="4" w:space="0" w:color="auto"/>
              <w:left w:val="single" w:sz="4" w:space="0" w:color="auto"/>
              <w:bottom w:val="single" w:sz="4" w:space="0" w:color="auto"/>
              <w:right w:val="single" w:sz="4" w:space="0" w:color="auto"/>
            </w:tcBorders>
            <w:vAlign w:val="center"/>
          </w:tcPr>
          <w:p w:rsidR="00A137F1" w:rsidRPr="00BE2A8E" w:rsidRDefault="00A137F1" w:rsidP="00A137F1">
            <w:pPr>
              <w:jc w:val="left"/>
              <w:rPr>
                <w:rFonts w:ascii="Arial" w:hAnsi="Arial" w:cs="Arial"/>
              </w:rPr>
            </w:pPr>
            <w:r>
              <w:rPr>
                <w:rFonts w:ascii="Arial" w:hAnsi="Arial" w:cs="Arial"/>
              </w:rPr>
              <w:t>Modéliser</w:t>
            </w:r>
          </w:p>
        </w:tc>
        <w:tc>
          <w:tcPr>
            <w:tcW w:w="7143" w:type="dxa"/>
            <w:tcBorders>
              <w:top w:val="single" w:sz="4" w:space="0" w:color="auto"/>
              <w:left w:val="single" w:sz="4" w:space="0" w:color="auto"/>
              <w:bottom w:val="single" w:sz="4" w:space="0" w:color="auto"/>
              <w:right w:val="single" w:sz="4" w:space="0" w:color="auto"/>
            </w:tcBorders>
            <w:vAlign w:val="center"/>
          </w:tcPr>
          <w:p w:rsidR="00A137F1" w:rsidRDefault="00A137F1" w:rsidP="00FE47F4">
            <w:pPr>
              <w:jc w:val="left"/>
              <w:rPr>
                <w:rFonts w:ascii="Arial" w:hAnsi="Arial" w:cs="Arial"/>
              </w:rPr>
            </w:pPr>
            <w:r>
              <w:rPr>
                <w:rFonts w:ascii="Arial" w:hAnsi="Arial" w:cs="Arial"/>
              </w:rPr>
              <w:t>Apprécier ici la question 3 :</w:t>
            </w:r>
          </w:p>
          <w:p w:rsidR="00A137F1" w:rsidRDefault="00A137F1" w:rsidP="00A137F1">
            <w:pPr>
              <w:pStyle w:val="Paragraphedeliste"/>
              <w:numPr>
                <w:ilvl w:val="0"/>
                <w:numId w:val="2"/>
              </w:numPr>
              <w:jc w:val="left"/>
              <w:rPr>
                <w:rFonts w:ascii="Arial" w:hAnsi="Arial" w:cs="Arial"/>
              </w:rPr>
            </w:pPr>
            <w:r>
              <w:rPr>
                <w:rFonts w:ascii="Arial" w:hAnsi="Arial" w:cs="Arial"/>
              </w:rPr>
              <w:t>les six faces exactes sont coloriées</w:t>
            </w:r>
            <w:r w:rsidRPr="00A137F1">
              <w:rPr>
                <w:rFonts w:ascii="Arial" w:hAnsi="Arial" w:cs="Arial"/>
              </w:rPr>
              <w:t> : 3 points</w:t>
            </w:r>
            <w:r>
              <w:rPr>
                <w:rFonts w:ascii="Arial" w:hAnsi="Arial" w:cs="Arial"/>
              </w:rPr>
              <w:t> ;</w:t>
            </w:r>
          </w:p>
          <w:p w:rsidR="00A137F1" w:rsidRDefault="00A137F1" w:rsidP="00FE47F4">
            <w:pPr>
              <w:pStyle w:val="Paragraphedeliste"/>
              <w:numPr>
                <w:ilvl w:val="0"/>
                <w:numId w:val="2"/>
              </w:numPr>
              <w:jc w:val="left"/>
              <w:rPr>
                <w:rFonts w:ascii="Arial" w:hAnsi="Arial" w:cs="Arial"/>
              </w:rPr>
            </w:pPr>
            <w:r>
              <w:rPr>
                <w:rFonts w:ascii="Arial" w:hAnsi="Arial" w:cs="Arial"/>
              </w:rPr>
              <w:t>six</w:t>
            </w:r>
            <w:r w:rsidRPr="00A137F1">
              <w:rPr>
                <w:rFonts w:ascii="Arial" w:hAnsi="Arial" w:cs="Arial"/>
              </w:rPr>
              <w:t xml:space="preserve"> faces ont été coloriées : </w:t>
            </w:r>
            <w:r>
              <w:rPr>
                <w:rFonts w:ascii="Arial" w:hAnsi="Arial" w:cs="Arial"/>
              </w:rPr>
              <w:t xml:space="preserve">au moins </w:t>
            </w:r>
            <w:r w:rsidRPr="00A137F1">
              <w:rPr>
                <w:rFonts w:ascii="Arial" w:hAnsi="Arial" w:cs="Arial"/>
              </w:rPr>
              <w:t>2 p</w:t>
            </w:r>
            <w:r>
              <w:rPr>
                <w:rFonts w:ascii="Arial" w:hAnsi="Arial" w:cs="Arial"/>
              </w:rPr>
              <w:t>oin</w:t>
            </w:r>
            <w:r w:rsidRPr="00A137F1">
              <w:rPr>
                <w:rFonts w:ascii="Arial" w:hAnsi="Arial" w:cs="Arial"/>
              </w:rPr>
              <w:t>ts</w:t>
            </w:r>
            <w:r>
              <w:rPr>
                <w:rFonts w:ascii="Arial" w:hAnsi="Arial" w:cs="Arial"/>
              </w:rPr>
              <w:t> ;</w:t>
            </w:r>
          </w:p>
          <w:p w:rsidR="00A137F1" w:rsidRDefault="00A137F1" w:rsidP="00FE47F4">
            <w:pPr>
              <w:pStyle w:val="Paragraphedeliste"/>
              <w:numPr>
                <w:ilvl w:val="0"/>
                <w:numId w:val="2"/>
              </w:numPr>
              <w:jc w:val="left"/>
              <w:rPr>
                <w:rFonts w:ascii="Arial" w:hAnsi="Arial" w:cs="Arial"/>
              </w:rPr>
            </w:pPr>
            <w:r>
              <w:rPr>
                <w:rFonts w:ascii="Arial" w:hAnsi="Arial" w:cs="Arial"/>
              </w:rPr>
              <w:t>l</w:t>
            </w:r>
            <w:r w:rsidRPr="00A137F1">
              <w:rPr>
                <w:rFonts w:ascii="Arial" w:hAnsi="Arial" w:cs="Arial"/>
              </w:rPr>
              <w:t>es faces coloriées vont par paires : au moins1 point ;</w:t>
            </w:r>
          </w:p>
          <w:p w:rsidR="00A137F1" w:rsidRPr="00A137F1" w:rsidRDefault="00A137F1" w:rsidP="00FE47F4">
            <w:pPr>
              <w:pStyle w:val="Paragraphedeliste"/>
              <w:numPr>
                <w:ilvl w:val="0"/>
                <w:numId w:val="2"/>
              </w:numPr>
              <w:jc w:val="left"/>
              <w:rPr>
                <w:rFonts w:ascii="Arial" w:hAnsi="Arial" w:cs="Arial"/>
              </w:rPr>
            </w:pPr>
            <w:r>
              <w:rPr>
                <w:rFonts w:ascii="Arial" w:hAnsi="Arial" w:cs="Arial"/>
              </w:rPr>
              <w:t>sinon</w:t>
            </w:r>
            <w:r w:rsidRPr="00A137F1">
              <w:rPr>
                <w:rFonts w:ascii="Arial" w:hAnsi="Arial" w:cs="Arial"/>
              </w:rPr>
              <w:t> : 0</w:t>
            </w:r>
            <w:r w:rsidR="00027E27">
              <w:rPr>
                <w:rFonts w:ascii="Arial" w:hAnsi="Arial" w:cs="Arial"/>
              </w:rPr>
              <w:t xml:space="preserve"> point.</w:t>
            </w:r>
          </w:p>
        </w:tc>
      </w:tr>
      <w:tr w:rsidR="00A137F1" w:rsidTr="00A137F1">
        <w:trPr>
          <w:trHeight w:val="567"/>
          <w:jc w:val="center"/>
        </w:trPr>
        <w:tc>
          <w:tcPr>
            <w:tcW w:w="1984" w:type="dxa"/>
            <w:tcBorders>
              <w:top w:val="single" w:sz="4" w:space="0" w:color="auto"/>
              <w:left w:val="single" w:sz="4" w:space="0" w:color="auto"/>
              <w:bottom w:val="single" w:sz="4" w:space="0" w:color="auto"/>
              <w:right w:val="single" w:sz="4" w:space="0" w:color="auto"/>
            </w:tcBorders>
            <w:vAlign w:val="center"/>
          </w:tcPr>
          <w:p w:rsidR="00A137F1" w:rsidRPr="00BE2A8E" w:rsidRDefault="00A137F1" w:rsidP="00A137F1">
            <w:pPr>
              <w:jc w:val="left"/>
              <w:rPr>
                <w:rFonts w:ascii="Arial" w:hAnsi="Arial" w:cs="Arial"/>
              </w:rPr>
            </w:pPr>
            <w:r>
              <w:rPr>
                <w:rFonts w:ascii="Arial" w:hAnsi="Arial" w:cs="Arial"/>
              </w:rPr>
              <w:t>Représenter</w:t>
            </w:r>
          </w:p>
        </w:tc>
        <w:tc>
          <w:tcPr>
            <w:tcW w:w="7143" w:type="dxa"/>
            <w:tcBorders>
              <w:top w:val="single" w:sz="4" w:space="0" w:color="auto"/>
              <w:left w:val="single" w:sz="4" w:space="0" w:color="auto"/>
              <w:bottom w:val="single" w:sz="4" w:space="0" w:color="auto"/>
              <w:right w:val="single" w:sz="4" w:space="0" w:color="auto"/>
            </w:tcBorders>
            <w:vAlign w:val="center"/>
          </w:tcPr>
          <w:p w:rsidR="00A137F1" w:rsidRPr="00BE2A8E" w:rsidRDefault="00932AE5" w:rsidP="00FE47F4">
            <w:pPr>
              <w:jc w:val="left"/>
              <w:rPr>
                <w:rFonts w:ascii="Arial" w:hAnsi="Arial" w:cs="Arial"/>
              </w:rPr>
            </w:pPr>
            <w:r>
              <w:rPr>
                <w:rFonts w:ascii="Arial" w:hAnsi="Arial" w:cs="Arial"/>
              </w:rPr>
              <w:t>Apprécier la justesse des</w:t>
            </w:r>
            <w:r w:rsidR="00027E27">
              <w:rPr>
                <w:rFonts w:ascii="Arial" w:hAnsi="Arial" w:cs="Arial"/>
              </w:rPr>
              <w:t xml:space="preserve"> questions 1 et 2 : </w:t>
            </w:r>
            <w:r w:rsidR="00A137F1">
              <w:rPr>
                <w:rFonts w:ascii="Arial" w:hAnsi="Arial" w:cs="Arial"/>
              </w:rPr>
              <w:t>1</w:t>
            </w:r>
            <w:r>
              <w:rPr>
                <w:rFonts w:ascii="Arial" w:hAnsi="Arial" w:cs="Arial"/>
              </w:rPr>
              <w:t xml:space="preserve"> </w:t>
            </w:r>
            <w:r w:rsidR="00027E27">
              <w:rPr>
                <w:rFonts w:ascii="Arial" w:hAnsi="Arial" w:cs="Arial"/>
              </w:rPr>
              <w:t xml:space="preserve">point </w:t>
            </w:r>
            <w:r>
              <w:rPr>
                <w:rFonts w:ascii="Arial" w:hAnsi="Arial" w:cs="Arial"/>
              </w:rPr>
              <w:t xml:space="preserve">si les deux </w:t>
            </w:r>
            <w:r w:rsidR="00027E27">
              <w:rPr>
                <w:rFonts w:ascii="Arial" w:hAnsi="Arial" w:cs="Arial"/>
              </w:rPr>
              <w:t>questions sont justes ; 0 point sinon.</w:t>
            </w:r>
          </w:p>
        </w:tc>
      </w:tr>
      <w:tr w:rsidR="00A137F1" w:rsidTr="00027E27">
        <w:trPr>
          <w:trHeight w:val="454"/>
          <w:jc w:val="center"/>
        </w:trPr>
        <w:tc>
          <w:tcPr>
            <w:tcW w:w="1984" w:type="dxa"/>
            <w:tcBorders>
              <w:top w:val="single" w:sz="4" w:space="0" w:color="auto"/>
              <w:left w:val="single" w:sz="4" w:space="0" w:color="auto"/>
              <w:bottom w:val="single" w:sz="4" w:space="0" w:color="auto"/>
              <w:right w:val="single" w:sz="4" w:space="0" w:color="auto"/>
            </w:tcBorders>
            <w:vAlign w:val="center"/>
          </w:tcPr>
          <w:p w:rsidR="00A137F1" w:rsidRPr="00BE2A8E" w:rsidRDefault="00A137F1" w:rsidP="00A137F1">
            <w:pPr>
              <w:jc w:val="left"/>
              <w:rPr>
                <w:rFonts w:ascii="Arial" w:hAnsi="Arial" w:cs="Arial"/>
              </w:rPr>
            </w:pPr>
            <w:r>
              <w:rPr>
                <w:rFonts w:ascii="Arial" w:hAnsi="Arial" w:cs="Arial"/>
              </w:rPr>
              <w:t>Communiquer</w:t>
            </w:r>
          </w:p>
        </w:tc>
        <w:tc>
          <w:tcPr>
            <w:tcW w:w="7143" w:type="dxa"/>
            <w:tcBorders>
              <w:top w:val="single" w:sz="4" w:space="0" w:color="auto"/>
              <w:left w:val="single" w:sz="4" w:space="0" w:color="auto"/>
              <w:bottom w:val="single" w:sz="4" w:space="0" w:color="auto"/>
              <w:right w:val="single" w:sz="4" w:space="0" w:color="auto"/>
            </w:tcBorders>
            <w:vAlign w:val="center"/>
          </w:tcPr>
          <w:p w:rsidR="00A137F1" w:rsidRPr="00BE2A8E" w:rsidRDefault="00A137F1" w:rsidP="00FE47F4">
            <w:pPr>
              <w:jc w:val="left"/>
              <w:rPr>
                <w:rFonts w:ascii="Arial" w:hAnsi="Arial" w:cs="Arial"/>
              </w:rPr>
            </w:pPr>
            <w:r>
              <w:rPr>
                <w:rFonts w:ascii="Arial" w:hAnsi="Arial" w:cs="Arial"/>
              </w:rPr>
              <w:t xml:space="preserve">Apprécier </w:t>
            </w:r>
            <w:r w:rsidR="00027E27">
              <w:rPr>
                <w:rFonts w:ascii="Arial" w:hAnsi="Arial" w:cs="Arial"/>
              </w:rPr>
              <w:t xml:space="preserve">globalement </w:t>
            </w:r>
            <w:r>
              <w:rPr>
                <w:rFonts w:ascii="Arial" w:hAnsi="Arial" w:cs="Arial"/>
              </w:rPr>
              <w:t>la rédactio</w:t>
            </w:r>
            <w:r w:rsidR="00027E27">
              <w:rPr>
                <w:rFonts w:ascii="Arial" w:hAnsi="Arial" w:cs="Arial"/>
              </w:rPr>
              <w:t>n des questions 1 et 2 : 0 ou 1 point.</w:t>
            </w:r>
          </w:p>
        </w:tc>
      </w:tr>
    </w:tbl>
    <w:p w:rsidR="00DA10E2" w:rsidRDefault="00DA10E2" w:rsidP="00AA3B21">
      <w:pPr>
        <w:jc w:val="both"/>
        <w:rPr>
          <w:rFonts w:ascii="Arial" w:hAnsi="Arial" w:cs="Arial"/>
        </w:rPr>
      </w:pPr>
    </w:p>
    <w:p w:rsidR="00932AE5" w:rsidRDefault="00932AE5" w:rsidP="00932AE5">
      <w:pPr>
        <w:rPr>
          <w:rFonts w:ascii="Arial" w:hAnsi="Arial" w:cs="Arial"/>
          <w:b/>
        </w:rPr>
      </w:pPr>
    </w:p>
    <w:p w:rsidR="00932AE5" w:rsidRDefault="00932AE5" w:rsidP="00932AE5">
      <w:pPr>
        <w:rPr>
          <w:rFonts w:ascii="Arial" w:hAnsi="Arial" w:cs="Arial"/>
        </w:rPr>
      </w:pPr>
      <w:r>
        <w:rPr>
          <w:rFonts w:ascii="Arial" w:hAnsi="Arial" w:cs="Arial"/>
          <w:b/>
        </w:rPr>
        <w:lastRenderedPageBreak/>
        <w:t>Problème</w:t>
      </w:r>
      <w:r w:rsidRPr="00746DDD">
        <w:rPr>
          <w:rFonts w:ascii="Arial" w:hAnsi="Arial" w:cs="Arial"/>
          <w:b/>
        </w:rPr>
        <w:t xml:space="preserve"> 2</w:t>
      </w:r>
      <w:r>
        <w:rPr>
          <w:rFonts w:ascii="Arial" w:hAnsi="Arial" w:cs="Arial"/>
        </w:rPr>
        <w:t xml:space="preserve"> (Durée :</w:t>
      </w:r>
      <w:r w:rsidR="00BD4A99">
        <w:rPr>
          <w:rFonts w:ascii="Arial" w:hAnsi="Arial" w:cs="Arial"/>
        </w:rPr>
        <w:t xml:space="preserve"> 12</w:t>
      </w:r>
      <w:r>
        <w:rPr>
          <w:rFonts w:ascii="Arial" w:hAnsi="Arial" w:cs="Arial"/>
        </w:rPr>
        <w:t xml:space="preserve"> minutes)</w:t>
      </w:r>
    </w:p>
    <w:p w:rsidR="00932AE5" w:rsidRPr="008D0CAF" w:rsidRDefault="00932AE5" w:rsidP="00932AE5">
      <w:pPr>
        <w:jc w:val="left"/>
        <w:rPr>
          <w:rFonts w:ascii="Arial" w:hAnsi="Arial" w:cs="Arial"/>
          <w:sz w:val="12"/>
          <w:szCs w:val="12"/>
        </w:rPr>
      </w:pPr>
    </w:p>
    <w:p w:rsidR="00932AE5" w:rsidRDefault="00932AE5" w:rsidP="00932AE5">
      <w:pPr>
        <w:pBdr>
          <w:left w:val="single" w:sz="4" w:space="4" w:color="auto"/>
        </w:pBdr>
        <w:jc w:val="both"/>
        <w:rPr>
          <w:rFonts w:ascii="Arial" w:hAnsi="Arial" w:cs="Arial"/>
        </w:rPr>
      </w:pPr>
      <w:r>
        <w:rPr>
          <w:rFonts w:ascii="Arial" w:hAnsi="Arial" w:cs="Arial"/>
          <w:b/>
        </w:rPr>
        <w:t>Consignes de passation</w:t>
      </w:r>
      <w:r>
        <w:rPr>
          <w:rFonts w:ascii="Arial" w:hAnsi="Arial" w:cs="Arial"/>
        </w:rPr>
        <w:t> : avant de commencer, vérifier que les élèves sont munis de trois couleurs : rouge, bleu, vert. Dire aux élèves qu’ils doivent répondre avec précision aux questions dans le cadre qui suit chaque question.</w:t>
      </w:r>
    </w:p>
    <w:p w:rsidR="00932AE5" w:rsidRDefault="00932AE5" w:rsidP="00932AE5">
      <w:pPr>
        <w:pBdr>
          <w:left w:val="single" w:sz="4" w:space="4" w:color="auto"/>
        </w:pBdr>
        <w:jc w:val="both"/>
        <w:rPr>
          <w:rFonts w:ascii="Arial" w:hAnsi="Arial" w:cs="Arial"/>
        </w:rPr>
      </w:pPr>
      <w:r>
        <w:rPr>
          <w:rFonts w:ascii="Arial" w:hAnsi="Arial" w:cs="Arial"/>
        </w:rPr>
        <w:t>On peut fractionner le temps question par question.</w:t>
      </w:r>
    </w:p>
    <w:p w:rsidR="00932AE5" w:rsidRDefault="00932AE5" w:rsidP="00932AE5">
      <w:pPr>
        <w:pBdr>
          <w:left w:val="single" w:sz="4" w:space="4" w:color="auto"/>
        </w:pBdr>
        <w:jc w:val="left"/>
        <w:rPr>
          <w:rFonts w:ascii="Arial" w:hAnsi="Arial" w:cs="Arial"/>
        </w:rPr>
      </w:pPr>
    </w:p>
    <w:p w:rsidR="00932AE5" w:rsidRDefault="00932AE5" w:rsidP="00932AE5">
      <w:pPr>
        <w:pBdr>
          <w:left w:val="single" w:sz="4" w:space="4" w:color="auto"/>
        </w:pBdr>
        <w:jc w:val="both"/>
        <w:rPr>
          <w:rFonts w:ascii="Arial" w:hAnsi="Arial" w:cs="Arial"/>
        </w:rPr>
      </w:pPr>
      <w:r>
        <w:rPr>
          <w:rFonts w:ascii="Arial" w:hAnsi="Arial" w:cs="Arial"/>
          <w:b/>
        </w:rPr>
        <w:t>Réponses </w:t>
      </w:r>
      <w:r>
        <w:rPr>
          <w:rFonts w:ascii="Arial" w:hAnsi="Arial" w:cs="Arial"/>
        </w:rPr>
        <w:t>:</w:t>
      </w:r>
    </w:p>
    <w:p w:rsidR="0083246C" w:rsidRDefault="0083246C" w:rsidP="0083246C">
      <w:pPr>
        <w:pStyle w:val="Paragraphedeliste"/>
        <w:numPr>
          <w:ilvl w:val="0"/>
          <w:numId w:val="18"/>
        </w:numPr>
        <w:pBdr>
          <w:left w:val="single" w:sz="4" w:space="4" w:color="auto"/>
        </w:pBdr>
        <w:jc w:val="both"/>
        <w:rPr>
          <w:rFonts w:ascii="Arial" w:hAnsi="Arial" w:cs="Arial"/>
        </w:rPr>
      </w:pPr>
      <w:r>
        <w:rPr>
          <w:rFonts w:ascii="Arial" w:hAnsi="Arial" w:cs="Arial"/>
        </w:rPr>
        <w:t>Comme rectangle, on peut aussi accepter le carré noir.</w:t>
      </w:r>
    </w:p>
    <w:p w:rsidR="0001751E" w:rsidRDefault="0001751E" w:rsidP="0083246C">
      <w:pPr>
        <w:pStyle w:val="Paragraphedeliste"/>
        <w:numPr>
          <w:ilvl w:val="0"/>
          <w:numId w:val="18"/>
        </w:numPr>
        <w:pBdr>
          <w:left w:val="single" w:sz="4" w:space="4" w:color="auto"/>
        </w:pBdr>
        <w:jc w:val="both"/>
        <w:rPr>
          <w:rFonts w:ascii="Arial" w:hAnsi="Arial" w:cs="Arial"/>
        </w:rPr>
      </w:pPr>
      <w:r>
        <w:rPr>
          <w:rFonts w:ascii="Arial" w:hAnsi="Arial" w:cs="Arial"/>
        </w:rPr>
        <w:t>La figure 1 ne correspond pas car elle ne correspond pas au quatrième renseignement « le cercle est à l’extérieur du grand rectangle ».</w:t>
      </w:r>
    </w:p>
    <w:p w:rsidR="00932AE5" w:rsidRDefault="00932AE5" w:rsidP="0083246C">
      <w:pPr>
        <w:pStyle w:val="Paragraphedeliste"/>
        <w:numPr>
          <w:ilvl w:val="0"/>
          <w:numId w:val="18"/>
        </w:numPr>
        <w:pBdr>
          <w:left w:val="single" w:sz="4" w:space="4" w:color="auto"/>
        </w:pBdr>
        <w:jc w:val="both"/>
        <w:rPr>
          <w:rFonts w:ascii="Arial" w:hAnsi="Arial" w:cs="Arial"/>
        </w:rPr>
      </w:pPr>
      <w:r>
        <w:rPr>
          <w:rFonts w:ascii="Arial" w:hAnsi="Arial" w:cs="Arial"/>
        </w:rPr>
        <w:t>Le premier renseignement permet d’éliminer la figure 5, le deuxième la figure 4, le troisième la figure 2, le quatrième la figure 1. La figure décrite par Yannis est donc la figure 3.</w:t>
      </w:r>
    </w:p>
    <w:p w:rsidR="0001751E" w:rsidRPr="0001751E" w:rsidRDefault="0001751E" w:rsidP="0083246C">
      <w:pPr>
        <w:pStyle w:val="Paragraphedeliste"/>
        <w:numPr>
          <w:ilvl w:val="0"/>
          <w:numId w:val="18"/>
        </w:numPr>
        <w:pBdr>
          <w:left w:val="single" w:sz="4" w:space="4" w:color="auto"/>
        </w:pBdr>
        <w:jc w:val="both"/>
        <w:rPr>
          <w:rFonts w:ascii="Arial" w:hAnsi="Arial" w:cs="Arial"/>
        </w:rPr>
      </w:pPr>
      <w:r>
        <w:rPr>
          <w:rFonts w:ascii="Arial" w:hAnsi="Arial" w:cs="Arial"/>
        </w:rPr>
        <w:t>Le triangle n’est pas à droite du carré dans la figure 2.</w:t>
      </w:r>
    </w:p>
    <w:p w:rsidR="00932AE5" w:rsidRDefault="00932AE5" w:rsidP="00027E27">
      <w:pPr>
        <w:pBdr>
          <w:left w:val="single" w:sz="4" w:space="4" w:color="auto"/>
        </w:pBdr>
        <w:jc w:val="both"/>
        <w:rPr>
          <w:rFonts w:ascii="Arial" w:hAnsi="Arial" w:cs="Arial"/>
        </w:rPr>
      </w:pPr>
    </w:p>
    <w:p w:rsidR="00932AE5" w:rsidRDefault="00932AE5" w:rsidP="00027E27">
      <w:pPr>
        <w:pBdr>
          <w:left w:val="single" w:sz="4" w:space="4" w:color="auto"/>
        </w:pBdr>
        <w:jc w:val="both"/>
        <w:rPr>
          <w:rFonts w:ascii="Arial" w:hAnsi="Arial" w:cs="Arial"/>
        </w:rPr>
      </w:pPr>
      <w:r>
        <w:rPr>
          <w:rFonts w:ascii="Arial" w:hAnsi="Arial" w:cs="Arial"/>
          <w:b/>
        </w:rPr>
        <w:t>Acquis de fin de cycle 2</w:t>
      </w:r>
    </w:p>
    <w:p w:rsidR="0001751E" w:rsidRDefault="0001751E" w:rsidP="00027E27">
      <w:pPr>
        <w:pBdr>
          <w:left w:val="single" w:sz="4" w:space="4" w:color="auto"/>
        </w:pBdr>
        <w:jc w:val="both"/>
        <w:rPr>
          <w:rFonts w:ascii="Arial" w:hAnsi="Arial" w:cs="Arial"/>
        </w:rPr>
      </w:pPr>
      <w:r w:rsidRPr="00510B05">
        <w:rPr>
          <w:rFonts w:ascii="Arial" w:hAnsi="Arial" w:cs="Arial"/>
        </w:rPr>
        <w:t>(Se) repérer et (se) déplacer en utilisant des</w:t>
      </w:r>
      <w:r w:rsidR="00BD4A99">
        <w:rPr>
          <w:rFonts w:ascii="Arial" w:hAnsi="Arial" w:cs="Arial"/>
        </w:rPr>
        <w:t xml:space="preserve"> </w:t>
      </w:r>
      <w:r w:rsidR="000E6DF6">
        <w:rPr>
          <w:rFonts w:ascii="Arial" w:hAnsi="Arial" w:cs="Arial"/>
        </w:rPr>
        <w:t>repères et des représentations :</w:t>
      </w:r>
    </w:p>
    <w:p w:rsidR="00BD4A99" w:rsidRDefault="00BD4A99" w:rsidP="00027E27">
      <w:pPr>
        <w:pStyle w:val="Paragraphedeliste"/>
        <w:numPr>
          <w:ilvl w:val="0"/>
          <w:numId w:val="2"/>
        </w:numPr>
        <w:pBdr>
          <w:left w:val="single" w:sz="4" w:space="4" w:color="auto"/>
        </w:pBdr>
        <w:jc w:val="both"/>
        <w:rPr>
          <w:rFonts w:ascii="Arial" w:hAnsi="Arial" w:cs="Arial"/>
        </w:rPr>
      </w:pPr>
      <w:r>
        <w:rPr>
          <w:rFonts w:ascii="Arial" w:hAnsi="Arial" w:cs="Arial"/>
        </w:rPr>
        <w:t>situer des objets ou des personnes les uns par rapport aux autres ou par rapport à d’autres repères ;</w:t>
      </w:r>
    </w:p>
    <w:p w:rsidR="00BD4A99" w:rsidRPr="00BD4A99" w:rsidRDefault="00BD4A99" w:rsidP="00027E27">
      <w:pPr>
        <w:pStyle w:val="Paragraphedeliste"/>
        <w:numPr>
          <w:ilvl w:val="0"/>
          <w:numId w:val="2"/>
        </w:numPr>
        <w:pBdr>
          <w:left w:val="single" w:sz="4" w:space="4" w:color="auto"/>
        </w:pBdr>
        <w:jc w:val="both"/>
        <w:rPr>
          <w:rFonts w:ascii="Arial" w:hAnsi="Arial" w:cs="Arial"/>
        </w:rPr>
      </w:pPr>
      <w:r>
        <w:rPr>
          <w:rFonts w:ascii="Arial" w:hAnsi="Arial" w:cs="Arial"/>
        </w:rPr>
        <w:t>vocabulaire permettant de définir les positions.</w:t>
      </w:r>
    </w:p>
    <w:p w:rsidR="00932AE5" w:rsidRDefault="00932AE5" w:rsidP="00932AE5">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932AE5" w:rsidTr="00FE47F4">
        <w:trPr>
          <w:jc w:val="center"/>
        </w:trPr>
        <w:tc>
          <w:tcPr>
            <w:tcW w:w="1984" w:type="dxa"/>
            <w:tcBorders>
              <w:top w:val="single" w:sz="4" w:space="0" w:color="auto"/>
              <w:left w:val="single" w:sz="4" w:space="0" w:color="auto"/>
              <w:bottom w:val="single" w:sz="4" w:space="0" w:color="auto"/>
              <w:right w:val="single" w:sz="4" w:space="0" w:color="auto"/>
            </w:tcBorders>
            <w:hideMark/>
          </w:tcPr>
          <w:p w:rsidR="00932AE5" w:rsidRDefault="00932AE5" w:rsidP="00FE47F4">
            <w:pPr>
              <w:rPr>
                <w:rFonts w:ascii="Arial" w:hAnsi="Arial" w:cs="Arial"/>
                <w:b/>
              </w:rPr>
            </w:pPr>
            <w:r>
              <w:rPr>
                <w:rFonts w:ascii="Arial" w:hAnsi="Arial" w:cs="Arial"/>
                <w:b/>
              </w:rPr>
              <w:t>Compétences transversales</w:t>
            </w:r>
          </w:p>
        </w:tc>
        <w:tc>
          <w:tcPr>
            <w:tcW w:w="7143" w:type="dxa"/>
            <w:tcBorders>
              <w:top w:val="single" w:sz="4" w:space="0" w:color="auto"/>
              <w:left w:val="single" w:sz="4" w:space="0" w:color="auto"/>
              <w:bottom w:val="single" w:sz="4" w:space="0" w:color="auto"/>
              <w:right w:val="single" w:sz="4" w:space="0" w:color="auto"/>
            </w:tcBorders>
            <w:vAlign w:val="center"/>
            <w:hideMark/>
          </w:tcPr>
          <w:p w:rsidR="00932AE5" w:rsidRDefault="00932AE5" w:rsidP="00FE47F4">
            <w:pPr>
              <w:rPr>
                <w:rFonts w:ascii="Arial" w:hAnsi="Arial" w:cs="Arial"/>
                <w:b/>
              </w:rPr>
            </w:pPr>
            <w:r>
              <w:rPr>
                <w:rFonts w:ascii="Arial" w:hAnsi="Arial" w:cs="Arial"/>
                <w:b/>
              </w:rPr>
              <w:t>Mode d’évaluation</w:t>
            </w:r>
          </w:p>
        </w:tc>
      </w:tr>
      <w:tr w:rsidR="00932AE5" w:rsidTr="00BD4A99">
        <w:trPr>
          <w:trHeight w:val="567"/>
          <w:jc w:val="center"/>
        </w:trPr>
        <w:tc>
          <w:tcPr>
            <w:tcW w:w="1984" w:type="dxa"/>
            <w:tcBorders>
              <w:top w:val="single" w:sz="4" w:space="0" w:color="auto"/>
              <w:left w:val="single" w:sz="4" w:space="0" w:color="auto"/>
              <w:bottom w:val="single" w:sz="4" w:space="0" w:color="auto"/>
              <w:right w:val="single" w:sz="4" w:space="0" w:color="auto"/>
            </w:tcBorders>
            <w:vAlign w:val="center"/>
          </w:tcPr>
          <w:p w:rsidR="00932AE5" w:rsidRPr="00BE2A8E" w:rsidRDefault="00932AE5" w:rsidP="00FE47F4">
            <w:pPr>
              <w:jc w:val="left"/>
              <w:rPr>
                <w:rFonts w:ascii="Arial" w:hAnsi="Arial" w:cs="Arial"/>
              </w:rPr>
            </w:pPr>
            <w:r>
              <w:rPr>
                <w:rFonts w:ascii="Arial" w:hAnsi="Arial" w:cs="Arial"/>
              </w:rPr>
              <w:t>Modéliser</w:t>
            </w:r>
          </w:p>
        </w:tc>
        <w:tc>
          <w:tcPr>
            <w:tcW w:w="7143" w:type="dxa"/>
            <w:tcBorders>
              <w:top w:val="single" w:sz="4" w:space="0" w:color="auto"/>
              <w:left w:val="single" w:sz="4" w:space="0" w:color="auto"/>
              <w:bottom w:val="single" w:sz="4" w:space="0" w:color="auto"/>
              <w:right w:val="single" w:sz="4" w:space="0" w:color="auto"/>
            </w:tcBorders>
            <w:vAlign w:val="center"/>
          </w:tcPr>
          <w:p w:rsidR="00932AE5" w:rsidRPr="00BE2A8E" w:rsidRDefault="00932AE5" w:rsidP="00FE47F4">
            <w:pPr>
              <w:jc w:val="left"/>
              <w:rPr>
                <w:rFonts w:ascii="Arial" w:hAnsi="Arial" w:cs="Arial"/>
              </w:rPr>
            </w:pPr>
            <w:r>
              <w:rPr>
                <w:rFonts w:ascii="Arial" w:hAnsi="Arial" w:cs="Arial"/>
              </w:rPr>
              <w:t>Apprécier la</w:t>
            </w:r>
            <w:r w:rsidR="00BD4A99">
              <w:rPr>
                <w:rFonts w:ascii="Arial" w:hAnsi="Arial" w:cs="Arial"/>
              </w:rPr>
              <w:t xml:space="preserve"> question 1 (reconnaissance des figures) : 0, 1 ou 2 points.</w:t>
            </w:r>
          </w:p>
        </w:tc>
      </w:tr>
      <w:tr w:rsidR="00932AE5" w:rsidTr="00BD4A99">
        <w:trPr>
          <w:trHeight w:val="737"/>
          <w:jc w:val="center"/>
        </w:trPr>
        <w:tc>
          <w:tcPr>
            <w:tcW w:w="1984" w:type="dxa"/>
            <w:tcBorders>
              <w:top w:val="single" w:sz="4" w:space="0" w:color="auto"/>
              <w:left w:val="single" w:sz="4" w:space="0" w:color="auto"/>
              <w:bottom w:val="single" w:sz="4" w:space="0" w:color="auto"/>
              <w:right w:val="single" w:sz="4" w:space="0" w:color="auto"/>
            </w:tcBorders>
            <w:vAlign w:val="center"/>
          </w:tcPr>
          <w:p w:rsidR="00932AE5" w:rsidRPr="00BE2A8E" w:rsidRDefault="00932AE5" w:rsidP="00FE47F4">
            <w:pPr>
              <w:jc w:val="left"/>
              <w:rPr>
                <w:rFonts w:ascii="Arial" w:hAnsi="Arial" w:cs="Arial"/>
              </w:rPr>
            </w:pPr>
            <w:r>
              <w:rPr>
                <w:rFonts w:ascii="Arial" w:hAnsi="Arial" w:cs="Arial"/>
              </w:rPr>
              <w:t>Raisonner</w:t>
            </w:r>
          </w:p>
        </w:tc>
        <w:tc>
          <w:tcPr>
            <w:tcW w:w="7143" w:type="dxa"/>
            <w:tcBorders>
              <w:top w:val="single" w:sz="4" w:space="0" w:color="auto"/>
              <w:left w:val="single" w:sz="4" w:space="0" w:color="auto"/>
              <w:bottom w:val="single" w:sz="4" w:space="0" w:color="auto"/>
              <w:right w:val="single" w:sz="4" w:space="0" w:color="auto"/>
            </w:tcBorders>
            <w:vAlign w:val="center"/>
          </w:tcPr>
          <w:p w:rsidR="00932AE5" w:rsidRPr="00BE2A8E" w:rsidRDefault="00932AE5" w:rsidP="00FE47F4">
            <w:pPr>
              <w:jc w:val="left"/>
              <w:rPr>
                <w:rFonts w:ascii="Arial" w:hAnsi="Arial" w:cs="Arial"/>
              </w:rPr>
            </w:pPr>
            <w:r>
              <w:rPr>
                <w:rFonts w:ascii="Arial" w:hAnsi="Arial" w:cs="Arial"/>
              </w:rPr>
              <w:t>Apprécier l</w:t>
            </w:r>
            <w:r w:rsidR="00BD4A99">
              <w:rPr>
                <w:rFonts w:ascii="Arial" w:hAnsi="Arial" w:cs="Arial"/>
              </w:rPr>
              <w:t>e raisonnement (questions 2, 3, 4)</w:t>
            </w:r>
            <w:r>
              <w:rPr>
                <w:rFonts w:ascii="Arial" w:hAnsi="Arial" w:cs="Arial"/>
              </w:rPr>
              <w:t> :</w:t>
            </w:r>
            <w:r w:rsidR="00BD4A99">
              <w:rPr>
                <w:rFonts w:ascii="Arial" w:hAnsi="Arial" w:cs="Arial"/>
              </w:rPr>
              <w:t xml:space="preserve"> 0, 1, 2 ou 3 points.</w:t>
            </w:r>
          </w:p>
        </w:tc>
      </w:tr>
      <w:tr w:rsidR="00932AE5" w:rsidTr="00FE47F4">
        <w:trPr>
          <w:trHeight w:val="680"/>
          <w:jc w:val="center"/>
        </w:trPr>
        <w:tc>
          <w:tcPr>
            <w:tcW w:w="1984" w:type="dxa"/>
            <w:tcBorders>
              <w:top w:val="single" w:sz="4" w:space="0" w:color="auto"/>
              <w:left w:val="single" w:sz="4" w:space="0" w:color="auto"/>
              <w:bottom w:val="single" w:sz="4" w:space="0" w:color="auto"/>
              <w:right w:val="single" w:sz="4" w:space="0" w:color="auto"/>
            </w:tcBorders>
            <w:vAlign w:val="center"/>
          </w:tcPr>
          <w:p w:rsidR="00932AE5" w:rsidRPr="00BE2A8E" w:rsidRDefault="00932AE5" w:rsidP="00FE47F4">
            <w:pPr>
              <w:jc w:val="left"/>
              <w:rPr>
                <w:rFonts w:ascii="Arial" w:hAnsi="Arial" w:cs="Arial"/>
              </w:rPr>
            </w:pPr>
            <w:r>
              <w:rPr>
                <w:rFonts w:ascii="Arial" w:hAnsi="Arial" w:cs="Arial"/>
              </w:rPr>
              <w:t>Communiquer</w:t>
            </w:r>
          </w:p>
        </w:tc>
        <w:tc>
          <w:tcPr>
            <w:tcW w:w="7143" w:type="dxa"/>
            <w:tcBorders>
              <w:top w:val="single" w:sz="4" w:space="0" w:color="auto"/>
              <w:left w:val="single" w:sz="4" w:space="0" w:color="auto"/>
              <w:bottom w:val="single" w:sz="4" w:space="0" w:color="auto"/>
              <w:right w:val="single" w:sz="4" w:space="0" w:color="auto"/>
            </w:tcBorders>
            <w:vAlign w:val="center"/>
          </w:tcPr>
          <w:p w:rsidR="00932AE5" w:rsidRPr="00BE2A8E" w:rsidRDefault="00BD4A99" w:rsidP="00FE47F4">
            <w:pPr>
              <w:jc w:val="left"/>
              <w:rPr>
                <w:rFonts w:ascii="Arial" w:hAnsi="Arial" w:cs="Arial"/>
              </w:rPr>
            </w:pPr>
            <w:r>
              <w:rPr>
                <w:rFonts w:ascii="Arial" w:hAnsi="Arial" w:cs="Arial"/>
              </w:rPr>
              <w:t>Apprécier la qualité de la rédaction (questions 2, 3, 4) : 0, 1 ou 2 points.</w:t>
            </w:r>
          </w:p>
        </w:tc>
      </w:tr>
    </w:tbl>
    <w:p w:rsidR="00932AE5" w:rsidRDefault="00932AE5" w:rsidP="00932AE5">
      <w:pPr>
        <w:rPr>
          <w:rFonts w:ascii="Arial" w:hAnsi="Arial" w:cs="Arial"/>
          <w:b/>
        </w:rPr>
      </w:pPr>
    </w:p>
    <w:p w:rsidR="00932AE5" w:rsidRPr="00DA10E2" w:rsidRDefault="00932AE5" w:rsidP="00AA3B21">
      <w:pPr>
        <w:jc w:val="both"/>
        <w:rPr>
          <w:rFonts w:ascii="Arial" w:hAnsi="Arial" w:cs="Arial"/>
        </w:rPr>
      </w:pPr>
    </w:p>
    <w:sectPr w:rsidR="00932AE5" w:rsidRPr="00DA10E2" w:rsidSect="002C45A9">
      <w:footerReference w:type="default" r:id="rId4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CB4" w:rsidRDefault="002E5CB4" w:rsidP="00E50AA8">
      <w:r>
        <w:separator/>
      </w:r>
    </w:p>
  </w:endnote>
  <w:endnote w:type="continuationSeparator" w:id="0">
    <w:p w:rsidR="002E5CB4" w:rsidRDefault="002E5CB4" w:rsidP="00E5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FD4" w:rsidRPr="00C30B9C" w:rsidRDefault="00360FD4">
    <w:pPr>
      <w:pStyle w:val="Pieddepage"/>
      <w:rPr>
        <w:rFonts w:ascii="Arial" w:hAnsi="Arial" w:cs="Arial"/>
        <w:sz w:val="18"/>
        <w:szCs w:val="18"/>
      </w:rPr>
    </w:pPr>
    <w:r>
      <w:rPr>
        <w:rFonts w:ascii="Arial" w:hAnsi="Arial" w:cs="Arial"/>
        <w:sz w:val="18"/>
        <w:szCs w:val="18"/>
      </w:rPr>
      <w:t>Évaluation en mathématiques-Début cycle 3</w:t>
    </w:r>
    <w:r w:rsidRPr="00C30B9C">
      <w:rPr>
        <w:rFonts w:ascii="Arial" w:hAnsi="Arial" w:cs="Arial"/>
        <w:sz w:val="18"/>
        <w:szCs w:val="18"/>
      </w:rPr>
      <w:ptab w:relativeTo="margin" w:alignment="center" w:leader="none"/>
    </w:r>
    <w:r w:rsidRPr="00C30B9C">
      <w:rPr>
        <w:rFonts w:ascii="Arial" w:hAnsi="Arial" w:cs="Arial"/>
        <w:sz w:val="18"/>
        <w:szCs w:val="18"/>
      </w:rPr>
      <w:t xml:space="preserve"> Page </w:t>
    </w:r>
    <w:r w:rsidRPr="00C30B9C">
      <w:rPr>
        <w:rFonts w:ascii="Arial" w:hAnsi="Arial" w:cs="Arial"/>
        <w:sz w:val="18"/>
        <w:szCs w:val="18"/>
      </w:rPr>
      <w:fldChar w:fldCharType="begin"/>
    </w:r>
    <w:r w:rsidRPr="00C30B9C">
      <w:rPr>
        <w:rFonts w:ascii="Arial" w:hAnsi="Arial" w:cs="Arial"/>
        <w:sz w:val="18"/>
        <w:szCs w:val="18"/>
      </w:rPr>
      <w:instrText>PAGE  \* Arabic  \* MERGEFORMAT</w:instrText>
    </w:r>
    <w:r w:rsidRPr="00C30B9C">
      <w:rPr>
        <w:rFonts w:ascii="Arial" w:hAnsi="Arial" w:cs="Arial"/>
        <w:sz w:val="18"/>
        <w:szCs w:val="18"/>
      </w:rPr>
      <w:fldChar w:fldCharType="separate"/>
    </w:r>
    <w:r w:rsidR="00395F9C">
      <w:rPr>
        <w:rFonts w:ascii="Arial" w:hAnsi="Arial" w:cs="Arial"/>
        <w:noProof/>
        <w:sz w:val="18"/>
        <w:szCs w:val="18"/>
      </w:rPr>
      <w:t>12</w:t>
    </w:r>
    <w:r w:rsidRPr="00C30B9C">
      <w:rPr>
        <w:rFonts w:ascii="Arial" w:hAnsi="Arial" w:cs="Arial"/>
        <w:sz w:val="18"/>
        <w:szCs w:val="18"/>
      </w:rPr>
      <w:fldChar w:fldCharType="end"/>
    </w:r>
    <w:r w:rsidRPr="00C30B9C">
      <w:rPr>
        <w:rFonts w:ascii="Arial" w:hAnsi="Arial" w:cs="Arial"/>
        <w:sz w:val="18"/>
        <w:szCs w:val="18"/>
      </w:rPr>
      <w:t>/</w:t>
    </w:r>
    <w:r w:rsidRPr="00C30B9C">
      <w:rPr>
        <w:rFonts w:ascii="Arial" w:hAnsi="Arial" w:cs="Arial"/>
        <w:sz w:val="18"/>
        <w:szCs w:val="18"/>
      </w:rPr>
      <w:fldChar w:fldCharType="begin"/>
    </w:r>
    <w:r w:rsidRPr="00C30B9C">
      <w:rPr>
        <w:rFonts w:ascii="Arial" w:hAnsi="Arial" w:cs="Arial"/>
        <w:sz w:val="18"/>
        <w:szCs w:val="18"/>
      </w:rPr>
      <w:instrText>NUMPAGES  \* Arabic  \* MERGEFORMAT</w:instrText>
    </w:r>
    <w:r w:rsidRPr="00C30B9C">
      <w:rPr>
        <w:rFonts w:ascii="Arial" w:hAnsi="Arial" w:cs="Arial"/>
        <w:sz w:val="18"/>
        <w:szCs w:val="18"/>
      </w:rPr>
      <w:fldChar w:fldCharType="separate"/>
    </w:r>
    <w:r w:rsidR="00395F9C">
      <w:rPr>
        <w:rFonts w:ascii="Arial" w:hAnsi="Arial" w:cs="Arial"/>
        <w:noProof/>
        <w:sz w:val="18"/>
        <w:szCs w:val="18"/>
      </w:rPr>
      <w:t>17</w:t>
    </w:r>
    <w:r w:rsidRPr="00C30B9C">
      <w:rPr>
        <w:rFonts w:ascii="Arial" w:hAnsi="Arial" w:cs="Arial"/>
        <w:sz w:val="18"/>
        <w:szCs w:val="18"/>
      </w:rPr>
      <w:fldChar w:fldCharType="end"/>
    </w:r>
    <w:r w:rsidRPr="00C30B9C">
      <w:rPr>
        <w:rFonts w:ascii="Arial" w:hAnsi="Arial" w:cs="Arial"/>
        <w:sz w:val="18"/>
        <w:szCs w:val="18"/>
      </w:rPr>
      <w:ptab w:relativeTo="margin" w:alignment="right" w:leader="none"/>
    </w:r>
    <w:r w:rsidRPr="00C30B9C">
      <w:rPr>
        <w:rFonts w:ascii="Arial" w:hAnsi="Arial" w:cs="Arial"/>
        <w:sz w:val="18"/>
        <w:szCs w:val="18"/>
      </w:rPr>
      <w:t xml:space="preserve"> Guide à l’usage du professeur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CB4" w:rsidRDefault="002E5CB4" w:rsidP="00E50AA8">
      <w:r>
        <w:separator/>
      </w:r>
    </w:p>
  </w:footnote>
  <w:footnote w:type="continuationSeparator" w:id="0">
    <w:p w:rsidR="002E5CB4" w:rsidRDefault="002E5CB4" w:rsidP="00E50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2903"/>
    <w:multiLevelType w:val="hybridMultilevel"/>
    <w:tmpl w:val="CCB4B2A0"/>
    <w:lvl w:ilvl="0" w:tplc="9776EEA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03035F2"/>
    <w:multiLevelType w:val="hybridMultilevel"/>
    <w:tmpl w:val="A9384D6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BCF1DE3"/>
    <w:multiLevelType w:val="hybridMultilevel"/>
    <w:tmpl w:val="98AA322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ECB1559"/>
    <w:multiLevelType w:val="hybridMultilevel"/>
    <w:tmpl w:val="A9384D6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25736D94"/>
    <w:multiLevelType w:val="hybridMultilevel"/>
    <w:tmpl w:val="4D2E404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295269F7"/>
    <w:multiLevelType w:val="hybridMultilevel"/>
    <w:tmpl w:val="0B24D8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331F79B1"/>
    <w:multiLevelType w:val="hybridMultilevel"/>
    <w:tmpl w:val="DDC8BE18"/>
    <w:lvl w:ilvl="0" w:tplc="AF62DB7C">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33DE14BF"/>
    <w:multiLevelType w:val="hybridMultilevel"/>
    <w:tmpl w:val="9774AB48"/>
    <w:lvl w:ilvl="0" w:tplc="F7028FEA">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35704F7F"/>
    <w:multiLevelType w:val="hybridMultilevel"/>
    <w:tmpl w:val="49B4FC4A"/>
    <w:lvl w:ilvl="0" w:tplc="B1E41580">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7AB69D5"/>
    <w:multiLevelType w:val="hybridMultilevel"/>
    <w:tmpl w:val="2A8A5C12"/>
    <w:lvl w:ilvl="0" w:tplc="73BC7962">
      <w:start w:val="875"/>
      <w:numFmt w:val="decimal"/>
      <w:lvlText w:val="%1"/>
      <w:lvlJc w:val="left"/>
      <w:pPr>
        <w:ind w:left="405" w:hanging="405"/>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3DC90264"/>
    <w:multiLevelType w:val="hybridMultilevel"/>
    <w:tmpl w:val="E702F320"/>
    <w:lvl w:ilvl="0" w:tplc="FD00950E">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4B710310"/>
    <w:multiLevelType w:val="hybridMultilevel"/>
    <w:tmpl w:val="59044098"/>
    <w:lvl w:ilvl="0" w:tplc="75C8EFA4">
      <w:start w:val="1"/>
      <w:numFmt w:val="bullet"/>
      <w:lvlText w:val="-"/>
      <w:lvlJc w:val="left"/>
      <w:pPr>
        <w:ind w:left="360" w:hanging="360"/>
      </w:pPr>
      <w:rPr>
        <w:rFonts w:ascii="Courier New" w:hAnsi="Courier New" w:hint="default"/>
        <w:color w:val="4F81BD"/>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5AE418A7"/>
    <w:multiLevelType w:val="hybridMultilevel"/>
    <w:tmpl w:val="E854683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5C126E8F"/>
    <w:multiLevelType w:val="hybridMultilevel"/>
    <w:tmpl w:val="CCB4B2A0"/>
    <w:lvl w:ilvl="0" w:tplc="9776EEA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5E430DDF"/>
    <w:multiLevelType w:val="hybridMultilevel"/>
    <w:tmpl w:val="D22EC54A"/>
    <w:lvl w:ilvl="0" w:tplc="D0CA7952">
      <w:start w:val="2"/>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03C2689"/>
    <w:multiLevelType w:val="hybridMultilevel"/>
    <w:tmpl w:val="139A6A68"/>
    <w:lvl w:ilvl="0" w:tplc="1E38CC44">
      <w:start w:val="4"/>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8C93B8E"/>
    <w:multiLevelType w:val="hybridMultilevel"/>
    <w:tmpl w:val="A574E03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7AE576FF"/>
    <w:multiLevelType w:val="hybridMultilevel"/>
    <w:tmpl w:val="D892F0FC"/>
    <w:lvl w:ilvl="0" w:tplc="3DA40DA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1"/>
  </w:num>
  <w:num w:numId="5">
    <w:abstractNumId w:val="0"/>
  </w:num>
  <w:num w:numId="6">
    <w:abstractNumId w:val="13"/>
  </w:num>
  <w:num w:numId="7">
    <w:abstractNumId w:val="6"/>
  </w:num>
  <w:num w:numId="8">
    <w:abstractNumId w:val="8"/>
  </w:num>
  <w:num w:numId="9">
    <w:abstractNumId w:val="16"/>
  </w:num>
  <w:num w:numId="10">
    <w:abstractNumId w:val="10"/>
  </w:num>
  <w:num w:numId="11">
    <w:abstractNumId w:val="11"/>
  </w:num>
  <w:num w:numId="12">
    <w:abstractNumId w:val="15"/>
  </w:num>
  <w:num w:numId="13">
    <w:abstractNumId w:val="5"/>
  </w:num>
  <w:num w:numId="14">
    <w:abstractNumId w:val="9"/>
  </w:num>
  <w:num w:numId="15">
    <w:abstractNumId w:val="4"/>
  </w:num>
  <w:num w:numId="16">
    <w:abstractNumId w:val="12"/>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0E2"/>
    <w:rsid w:val="000076F3"/>
    <w:rsid w:val="0001751E"/>
    <w:rsid w:val="00027E27"/>
    <w:rsid w:val="00032709"/>
    <w:rsid w:val="000339B2"/>
    <w:rsid w:val="00036140"/>
    <w:rsid w:val="00037C83"/>
    <w:rsid w:val="000416A3"/>
    <w:rsid w:val="00045A8E"/>
    <w:rsid w:val="00047EA8"/>
    <w:rsid w:val="00055756"/>
    <w:rsid w:val="000729E0"/>
    <w:rsid w:val="00082E37"/>
    <w:rsid w:val="00084E4C"/>
    <w:rsid w:val="000951D9"/>
    <w:rsid w:val="00097BA5"/>
    <w:rsid w:val="000A1BE7"/>
    <w:rsid w:val="000A7B56"/>
    <w:rsid w:val="000D1D26"/>
    <w:rsid w:val="000E39A7"/>
    <w:rsid w:val="000E4F15"/>
    <w:rsid w:val="000E63BC"/>
    <w:rsid w:val="000E6DF6"/>
    <w:rsid w:val="000F6F5B"/>
    <w:rsid w:val="00103222"/>
    <w:rsid w:val="001270EA"/>
    <w:rsid w:val="001325F9"/>
    <w:rsid w:val="001409BE"/>
    <w:rsid w:val="00147AB2"/>
    <w:rsid w:val="00177AFF"/>
    <w:rsid w:val="00194DE6"/>
    <w:rsid w:val="001B66B5"/>
    <w:rsid w:val="001C70A2"/>
    <w:rsid w:val="001E3D75"/>
    <w:rsid w:val="001F7BA2"/>
    <w:rsid w:val="0022694C"/>
    <w:rsid w:val="00243D30"/>
    <w:rsid w:val="002601E5"/>
    <w:rsid w:val="00261E43"/>
    <w:rsid w:val="00280177"/>
    <w:rsid w:val="0029203C"/>
    <w:rsid w:val="002A6D0B"/>
    <w:rsid w:val="002C45A9"/>
    <w:rsid w:val="002C7D45"/>
    <w:rsid w:val="002E3A09"/>
    <w:rsid w:val="002E5CB4"/>
    <w:rsid w:val="002F2239"/>
    <w:rsid w:val="002F6A05"/>
    <w:rsid w:val="00335028"/>
    <w:rsid w:val="0033589E"/>
    <w:rsid w:val="003451BB"/>
    <w:rsid w:val="0034592C"/>
    <w:rsid w:val="00355E2F"/>
    <w:rsid w:val="00360FD4"/>
    <w:rsid w:val="00367A63"/>
    <w:rsid w:val="003712C2"/>
    <w:rsid w:val="00395F9C"/>
    <w:rsid w:val="003A66BB"/>
    <w:rsid w:val="003B14C4"/>
    <w:rsid w:val="003B2871"/>
    <w:rsid w:val="00423209"/>
    <w:rsid w:val="004253F6"/>
    <w:rsid w:val="00427E77"/>
    <w:rsid w:val="00443B5C"/>
    <w:rsid w:val="0046035C"/>
    <w:rsid w:val="00466E6A"/>
    <w:rsid w:val="004837C8"/>
    <w:rsid w:val="004838C2"/>
    <w:rsid w:val="00494F29"/>
    <w:rsid w:val="00495DE6"/>
    <w:rsid w:val="004B7E31"/>
    <w:rsid w:val="004C3312"/>
    <w:rsid w:val="004C468A"/>
    <w:rsid w:val="004C4CCD"/>
    <w:rsid w:val="004E4164"/>
    <w:rsid w:val="00504E4C"/>
    <w:rsid w:val="00511E4E"/>
    <w:rsid w:val="005168FB"/>
    <w:rsid w:val="00535EED"/>
    <w:rsid w:val="00580589"/>
    <w:rsid w:val="00584751"/>
    <w:rsid w:val="00591D05"/>
    <w:rsid w:val="005A13AA"/>
    <w:rsid w:val="005A2BF4"/>
    <w:rsid w:val="005B379C"/>
    <w:rsid w:val="005D5A13"/>
    <w:rsid w:val="005F15B8"/>
    <w:rsid w:val="005F1ED4"/>
    <w:rsid w:val="005F6690"/>
    <w:rsid w:val="005F6D52"/>
    <w:rsid w:val="0060545E"/>
    <w:rsid w:val="00670C7D"/>
    <w:rsid w:val="006B5281"/>
    <w:rsid w:val="006C0894"/>
    <w:rsid w:val="006C58D6"/>
    <w:rsid w:val="006E077B"/>
    <w:rsid w:val="006E6F4F"/>
    <w:rsid w:val="006F4172"/>
    <w:rsid w:val="00703D38"/>
    <w:rsid w:val="00711C69"/>
    <w:rsid w:val="00733288"/>
    <w:rsid w:val="00742176"/>
    <w:rsid w:val="00746DDD"/>
    <w:rsid w:val="0077390D"/>
    <w:rsid w:val="0077554B"/>
    <w:rsid w:val="007803F4"/>
    <w:rsid w:val="007855DD"/>
    <w:rsid w:val="007D2838"/>
    <w:rsid w:val="007E23FB"/>
    <w:rsid w:val="007F77F9"/>
    <w:rsid w:val="008148BA"/>
    <w:rsid w:val="0083246C"/>
    <w:rsid w:val="00841004"/>
    <w:rsid w:val="008715DD"/>
    <w:rsid w:val="0087731E"/>
    <w:rsid w:val="00880637"/>
    <w:rsid w:val="008820C5"/>
    <w:rsid w:val="008913D7"/>
    <w:rsid w:val="008A06E4"/>
    <w:rsid w:val="008A13E4"/>
    <w:rsid w:val="008B0F1B"/>
    <w:rsid w:val="008B5977"/>
    <w:rsid w:val="008C634A"/>
    <w:rsid w:val="008D0CAF"/>
    <w:rsid w:val="008D107D"/>
    <w:rsid w:val="008F259C"/>
    <w:rsid w:val="0090602C"/>
    <w:rsid w:val="00932AE5"/>
    <w:rsid w:val="00950131"/>
    <w:rsid w:val="00951FB5"/>
    <w:rsid w:val="009644B6"/>
    <w:rsid w:val="00975705"/>
    <w:rsid w:val="00986F8E"/>
    <w:rsid w:val="00995A4A"/>
    <w:rsid w:val="009B7B68"/>
    <w:rsid w:val="009C6914"/>
    <w:rsid w:val="009D41F9"/>
    <w:rsid w:val="009E2AE3"/>
    <w:rsid w:val="00A016A4"/>
    <w:rsid w:val="00A03F16"/>
    <w:rsid w:val="00A04D29"/>
    <w:rsid w:val="00A06B9C"/>
    <w:rsid w:val="00A07D23"/>
    <w:rsid w:val="00A137F1"/>
    <w:rsid w:val="00A17BB8"/>
    <w:rsid w:val="00A903E2"/>
    <w:rsid w:val="00A9287C"/>
    <w:rsid w:val="00A96070"/>
    <w:rsid w:val="00AA3B21"/>
    <w:rsid w:val="00AB3F6D"/>
    <w:rsid w:val="00AD25B2"/>
    <w:rsid w:val="00AD6506"/>
    <w:rsid w:val="00AF670B"/>
    <w:rsid w:val="00B0047D"/>
    <w:rsid w:val="00B16A6F"/>
    <w:rsid w:val="00B44EAD"/>
    <w:rsid w:val="00B57C9D"/>
    <w:rsid w:val="00B6508D"/>
    <w:rsid w:val="00B773C2"/>
    <w:rsid w:val="00B940DE"/>
    <w:rsid w:val="00B964B4"/>
    <w:rsid w:val="00BA03C1"/>
    <w:rsid w:val="00BA751F"/>
    <w:rsid w:val="00BB04FC"/>
    <w:rsid w:val="00BC4657"/>
    <w:rsid w:val="00BD4A99"/>
    <w:rsid w:val="00BF0C65"/>
    <w:rsid w:val="00BF5EEA"/>
    <w:rsid w:val="00C11C9B"/>
    <w:rsid w:val="00C30AE7"/>
    <w:rsid w:val="00C30B9C"/>
    <w:rsid w:val="00C464CB"/>
    <w:rsid w:val="00C56404"/>
    <w:rsid w:val="00C62818"/>
    <w:rsid w:val="00C821D5"/>
    <w:rsid w:val="00C83AF2"/>
    <w:rsid w:val="00CA5B5B"/>
    <w:rsid w:val="00CD0A0A"/>
    <w:rsid w:val="00CD5AFA"/>
    <w:rsid w:val="00D022F9"/>
    <w:rsid w:val="00D063FC"/>
    <w:rsid w:val="00D25493"/>
    <w:rsid w:val="00D42EC8"/>
    <w:rsid w:val="00D50E08"/>
    <w:rsid w:val="00D5436E"/>
    <w:rsid w:val="00D7039E"/>
    <w:rsid w:val="00D711B7"/>
    <w:rsid w:val="00D72BD2"/>
    <w:rsid w:val="00D84F4D"/>
    <w:rsid w:val="00D8501B"/>
    <w:rsid w:val="00DA10E2"/>
    <w:rsid w:val="00DA4C88"/>
    <w:rsid w:val="00DB47EF"/>
    <w:rsid w:val="00DD173D"/>
    <w:rsid w:val="00DE1AAD"/>
    <w:rsid w:val="00DE309D"/>
    <w:rsid w:val="00E17BB5"/>
    <w:rsid w:val="00E50921"/>
    <w:rsid w:val="00E50AA8"/>
    <w:rsid w:val="00E54C4F"/>
    <w:rsid w:val="00E557FC"/>
    <w:rsid w:val="00E559B0"/>
    <w:rsid w:val="00E80961"/>
    <w:rsid w:val="00E87128"/>
    <w:rsid w:val="00E90F63"/>
    <w:rsid w:val="00EE29B7"/>
    <w:rsid w:val="00EF2FAA"/>
    <w:rsid w:val="00F07533"/>
    <w:rsid w:val="00F07EE7"/>
    <w:rsid w:val="00F11256"/>
    <w:rsid w:val="00F13CCF"/>
    <w:rsid w:val="00F21C9A"/>
    <w:rsid w:val="00F75FE1"/>
    <w:rsid w:val="00F90BF4"/>
    <w:rsid w:val="00FA11DE"/>
    <w:rsid w:val="00FC2CCF"/>
    <w:rsid w:val="00FC3628"/>
    <w:rsid w:val="00FC75B9"/>
    <w:rsid w:val="00FE09D3"/>
    <w:rsid w:val="00FE47F4"/>
    <w:rsid w:val="00FE484A"/>
    <w:rsid w:val="00FF0B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50AA8"/>
    <w:pPr>
      <w:tabs>
        <w:tab w:val="center" w:pos="4536"/>
        <w:tab w:val="right" w:pos="9072"/>
      </w:tabs>
    </w:pPr>
  </w:style>
  <w:style w:type="character" w:customStyle="1" w:styleId="En-tteCar">
    <w:name w:val="En-tête Car"/>
    <w:basedOn w:val="Policepardfaut"/>
    <w:link w:val="En-tte"/>
    <w:uiPriority w:val="99"/>
    <w:rsid w:val="00E50AA8"/>
  </w:style>
  <w:style w:type="paragraph" w:styleId="Pieddepage">
    <w:name w:val="footer"/>
    <w:basedOn w:val="Normal"/>
    <w:link w:val="PieddepageCar"/>
    <w:uiPriority w:val="99"/>
    <w:unhideWhenUsed/>
    <w:rsid w:val="00E50AA8"/>
    <w:pPr>
      <w:tabs>
        <w:tab w:val="center" w:pos="4536"/>
        <w:tab w:val="right" w:pos="9072"/>
      </w:tabs>
    </w:pPr>
  </w:style>
  <w:style w:type="character" w:customStyle="1" w:styleId="PieddepageCar">
    <w:name w:val="Pied de page Car"/>
    <w:basedOn w:val="Policepardfaut"/>
    <w:link w:val="Pieddepage"/>
    <w:uiPriority w:val="99"/>
    <w:rsid w:val="00E50AA8"/>
  </w:style>
  <w:style w:type="paragraph" w:styleId="Textedebulles">
    <w:name w:val="Balloon Text"/>
    <w:basedOn w:val="Normal"/>
    <w:link w:val="TextedebullesCar"/>
    <w:uiPriority w:val="99"/>
    <w:semiHidden/>
    <w:unhideWhenUsed/>
    <w:rsid w:val="00E50AA8"/>
    <w:rPr>
      <w:rFonts w:ascii="Tahoma" w:hAnsi="Tahoma" w:cs="Tahoma"/>
      <w:sz w:val="16"/>
      <w:szCs w:val="16"/>
    </w:rPr>
  </w:style>
  <w:style w:type="character" w:customStyle="1" w:styleId="TextedebullesCar">
    <w:name w:val="Texte de bulles Car"/>
    <w:basedOn w:val="Policepardfaut"/>
    <w:link w:val="Textedebulles"/>
    <w:uiPriority w:val="99"/>
    <w:semiHidden/>
    <w:rsid w:val="00E50AA8"/>
    <w:rPr>
      <w:rFonts w:ascii="Tahoma" w:hAnsi="Tahoma" w:cs="Tahoma"/>
      <w:sz w:val="16"/>
      <w:szCs w:val="16"/>
    </w:rPr>
  </w:style>
  <w:style w:type="table" w:styleId="Grilledutableau">
    <w:name w:val="Table Grid"/>
    <w:basedOn w:val="TableauNormal"/>
    <w:uiPriority w:val="59"/>
    <w:rsid w:val="00BF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F0C65"/>
    <w:pPr>
      <w:ind w:left="720"/>
      <w:contextualSpacing/>
    </w:pPr>
  </w:style>
  <w:style w:type="table" w:customStyle="1" w:styleId="Grilleclaire1">
    <w:name w:val="Grille claire1"/>
    <w:basedOn w:val="TableauNormal"/>
    <w:uiPriority w:val="62"/>
    <w:rsid w:val="00E559B0"/>
    <w:rPr>
      <w:sz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D5AFA"/>
    <w:rPr>
      <w:sz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Contenudetableau">
    <w:name w:val="Contenu de tableau"/>
    <w:basedOn w:val="Normal"/>
    <w:qFormat/>
    <w:rsid w:val="00CD5AFA"/>
    <w:pPr>
      <w:suppressAutoHyphens/>
      <w:jc w:val="left"/>
    </w:pPr>
    <w:rPr>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50AA8"/>
    <w:pPr>
      <w:tabs>
        <w:tab w:val="center" w:pos="4536"/>
        <w:tab w:val="right" w:pos="9072"/>
      </w:tabs>
    </w:pPr>
  </w:style>
  <w:style w:type="character" w:customStyle="1" w:styleId="En-tteCar">
    <w:name w:val="En-tête Car"/>
    <w:basedOn w:val="Policepardfaut"/>
    <w:link w:val="En-tte"/>
    <w:uiPriority w:val="99"/>
    <w:rsid w:val="00E50AA8"/>
  </w:style>
  <w:style w:type="paragraph" w:styleId="Pieddepage">
    <w:name w:val="footer"/>
    <w:basedOn w:val="Normal"/>
    <w:link w:val="PieddepageCar"/>
    <w:uiPriority w:val="99"/>
    <w:unhideWhenUsed/>
    <w:rsid w:val="00E50AA8"/>
    <w:pPr>
      <w:tabs>
        <w:tab w:val="center" w:pos="4536"/>
        <w:tab w:val="right" w:pos="9072"/>
      </w:tabs>
    </w:pPr>
  </w:style>
  <w:style w:type="character" w:customStyle="1" w:styleId="PieddepageCar">
    <w:name w:val="Pied de page Car"/>
    <w:basedOn w:val="Policepardfaut"/>
    <w:link w:val="Pieddepage"/>
    <w:uiPriority w:val="99"/>
    <w:rsid w:val="00E50AA8"/>
  </w:style>
  <w:style w:type="paragraph" w:styleId="Textedebulles">
    <w:name w:val="Balloon Text"/>
    <w:basedOn w:val="Normal"/>
    <w:link w:val="TextedebullesCar"/>
    <w:uiPriority w:val="99"/>
    <w:semiHidden/>
    <w:unhideWhenUsed/>
    <w:rsid w:val="00E50AA8"/>
    <w:rPr>
      <w:rFonts w:ascii="Tahoma" w:hAnsi="Tahoma" w:cs="Tahoma"/>
      <w:sz w:val="16"/>
      <w:szCs w:val="16"/>
    </w:rPr>
  </w:style>
  <w:style w:type="character" w:customStyle="1" w:styleId="TextedebullesCar">
    <w:name w:val="Texte de bulles Car"/>
    <w:basedOn w:val="Policepardfaut"/>
    <w:link w:val="Textedebulles"/>
    <w:uiPriority w:val="99"/>
    <w:semiHidden/>
    <w:rsid w:val="00E50AA8"/>
    <w:rPr>
      <w:rFonts w:ascii="Tahoma" w:hAnsi="Tahoma" w:cs="Tahoma"/>
      <w:sz w:val="16"/>
      <w:szCs w:val="16"/>
    </w:rPr>
  </w:style>
  <w:style w:type="table" w:styleId="Grilledutableau">
    <w:name w:val="Table Grid"/>
    <w:basedOn w:val="TableauNormal"/>
    <w:uiPriority w:val="59"/>
    <w:rsid w:val="00BF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F0C65"/>
    <w:pPr>
      <w:ind w:left="720"/>
      <w:contextualSpacing/>
    </w:pPr>
  </w:style>
  <w:style w:type="table" w:customStyle="1" w:styleId="Grilleclaire1">
    <w:name w:val="Grille claire1"/>
    <w:basedOn w:val="TableauNormal"/>
    <w:uiPriority w:val="62"/>
    <w:rsid w:val="00E559B0"/>
    <w:rPr>
      <w:sz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D5AFA"/>
    <w:rPr>
      <w:sz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Contenudetableau">
    <w:name w:val="Contenu de tableau"/>
    <w:basedOn w:val="Normal"/>
    <w:qFormat/>
    <w:rsid w:val="00CD5AFA"/>
    <w:pPr>
      <w:suppressAutoHyphens/>
      <w:jc w:val="left"/>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364060">
      <w:bodyDiv w:val="1"/>
      <w:marLeft w:val="0"/>
      <w:marRight w:val="0"/>
      <w:marTop w:val="0"/>
      <w:marBottom w:val="0"/>
      <w:divBdr>
        <w:top w:val="none" w:sz="0" w:space="0" w:color="auto"/>
        <w:left w:val="none" w:sz="0" w:space="0" w:color="auto"/>
        <w:bottom w:val="none" w:sz="0" w:space="0" w:color="auto"/>
        <w:right w:val="none" w:sz="0" w:space="0" w:color="auto"/>
      </w:divBdr>
    </w:div>
    <w:div w:id="171993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png"/><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image" Target="media/image17.png"/><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E68DD-A11F-4007-AE62-3A860B4E0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2001</TotalTime>
  <Pages>1</Pages>
  <Words>5063</Words>
  <Characters>27849</Characters>
  <Application>Microsoft Office Word</Application>
  <DocSecurity>0</DocSecurity>
  <Lines>232</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FERACHOGLOU</dc:creator>
  <cp:lastModifiedBy>Robert FERACHOGLOU</cp:lastModifiedBy>
  <cp:revision>67</cp:revision>
  <cp:lastPrinted>2016-06-15T15:11:00Z</cp:lastPrinted>
  <dcterms:created xsi:type="dcterms:W3CDTF">2016-02-28T17:02:00Z</dcterms:created>
  <dcterms:modified xsi:type="dcterms:W3CDTF">2016-06-15T15:11:00Z</dcterms:modified>
</cp:coreProperties>
</file>